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7D7C" w14:textId="0BC831A9" w:rsidR="00CD7E38" w:rsidRDefault="00CD7E38" w:rsidP="001A402B">
      <w:pPr>
        <w:spacing w:after="160" w:line="360" w:lineRule="auto"/>
        <w:rPr>
          <w:rFonts w:ascii="Arial" w:eastAsia="Arial" w:hAnsi="Arial" w:cs="Arial"/>
          <w:color w:val="000000"/>
          <w:sz w:val="24"/>
          <w:szCs w:val="24"/>
        </w:rPr>
      </w:pPr>
      <w:r w:rsidRPr="00701C98">
        <w:rPr>
          <w:rFonts w:ascii="Arial" w:eastAsia="Arial" w:hAnsi="Arial" w:cs="Arial"/>
          <w:b/>
          <w:bCs/>
          <w:color w:val="0070C0"/>
          <w:sz w:val="28"/>
          <w:szCs w:val="28"/>
        </w:rPr>
        <w:t>Endometrial ablation under general anaesthesia consent form</w:t>
      </w:r>
      <w:r w:rsidR="000F1F0E">
        <w:rPr>
          <w:rFonts w:ascii="Arial" w:eastAsia="Arial" w:hAnsi="Arial" w:cs="Arial"/>
          <w:b/>
          <w:bCs/>
          <w:color w:val="0070C0"/>
          <w:sz w:val="28"/>
          <w:szCs w:val="28"/>
        </w:rPr>
        <w:t xml:space="preserve"> 1</w:t>
      </w:r>
      <w:r w:rsidRPr="005B31BE">
        <w:rPr>
          <w:rFonts w:ascii="Arial" w:eastAsia="Arial" w:hAnsi="Arial" w:cs="Arial"/>
          <w:color w:val="000000"/>
          <w:sz w:val="24"/>
          <w:szCs w:val="24"/>
        </w:rPr>
        <w:t xml:space="preserve"> </w:t>
      </w:r>
    </w:p>
    <w:p w14:paraId="49573F9A" w14:textId="1B5E9DA5" w:rsidR="003C34BF" w:rsidRPr="003C34BF" w:rsidRDefault="003C34BF" w:rsidP="003C34BF">
      <w:pPr>
        <w:spacing w:line="360" w:lineRule="auto"/>
        <w:rPr>
          <w:rFonts w:ascii="Arial" w:eastAsia="Times New Roman" w:hAnsi="Arial" w:cs="Arial"/>
          <w:sz w:val="32"/>
          <w:szCs w:val="32"/>
          <w:lang w:val="en-GB"/>
        </w:rPr>
      </w:pPr>
      <w:r w:rsidRPr="003C34BF">
        <w:rPr>
          <w:rStyle w:val="normaltextrun"/>
          <w:rFonts w:ascii="Arial" w:hAnsi="Arial" w:cs="Arial"/>
          <w:color w:val="000000"/>
          <w:sz w:val="24"/>
          <w:szCs w:val="24"/>
        </w:rPr>
        <w:t xml:space="preserve">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w:t>
      </w:r>
      <w:proofErr w:type="gramStart"/>
      <w:r w:rsidRPr="003C34BF">
        <w:rPr>
          <w:rStyle w:val="normaltextrun"/>
          <w:rFonts w:ascii="Arial" w:hAnsi="Arial" w:cs="Arial"/>
          <w:color w:val="000000"/>
          <w:sz w:val="24"/>
          <w:szCs w:val="24"/>
        </w:rPr>
        <w:t>my</w:t>
      </w:r>
      <w:proofErr w:type="gramEnd"/>
      <w:r w:rsidRPr="003C34BF">
        <w:rPr>
          <w:rStyle w:val="normaltextrun"/>
          <w:rFonts w:ascii="Arial" w:hAnsi="Arial" w:cs="Arial"/>
          <w:color w:val="000000"/>
          <w:sz w:val="24"/>
          <w:szCs w:val="24"/>
        </w:rPr>
        <w:t xml:space="preserve"> refers to the patient.</w:t>
      </w:r>
      <w:r w:rsidRPr="003C34BF">
        <w:rPr>
          <w:rStyle w:val="eop"/>
          <w:rFonts w:ascii="Arial" w:hAnsi="Arial" w:cs="Arial"/>
          <w:color w:val="000000"/>
          <w:sz w:val="24"/>
          <w:szCs w:val="24"/>
        </w:rPr>
        <w:t> </w:t>
      </w:r>
    </w:p>
    <w:p w14:paraId="3811B4B3" w14:textId="732D3316" w:rsidR="00543B79" w:rsidRDefault="00543B79" w:rsidP="003C34BF">
      <w:pPr>
        <w:spacing w:before="240" w:line="360" w:lineRule="auto"/>
        <w:rPr>
          <w:rStyle w:val="eop"/>
          <w:rFonts w:ascii="Arial" w:hAnsi="Arial" w:cs="Arial"/>
          <w:color w:val="000000"/>
          <w:sz w:val="24"/>
          <w:szCs w:val="24"/>
        </w:rPr>
      </w:pPr>
      <w:r>
        <w:rPr>
          <w:rStyle w:val="normaltextrun"/>
          <w:rFonts w:ascii="Arial" w:hAnsi="Arial" w:cs="Arial"/>
          <w:color w:val="000000"/>
          <w:sz w:val="24"/>
          <w:szCs w:val="24"/>
        </w:rPr>
        <w:t>It is common for a clinician other than your surgeon to obtain your consent</w:t>
      </w:r>
      <w:r w:rsidR="00CA1CFC">
        <w:rPr>
          <w:rStyle w:val="normaltextrun"/>
          <w:rFonts w:ascii="Arial" w:hAnsi="Arial" w:cs="Arial"/>
          <w:color w:val="000000"/>
          <w:sz w:val="24"/>
          <w:szCs w:val="24"/>
        </w:rPr>
        <w:t xml:space="preserve">. This clinician will be trained and competent to do so. </w:t>
      </w:r>
      <w:r w:rsidR="00900A9D">
        <w:rPr>
          <w:rStyle w:val="normaltextrun"/>
          <w:rFonts w:ascii="Arial" w:hAnsi="Arial" w:cs="Arial"/>
          <w:color w:val="000000"/>
          <w:sz w:val="24"/>
          <w:szCs w:val="24"/>
        </w:rPr>
        <w:t xml:space="preserve">You will be provided with additional patient information about your procedure by your hospital or hub site. These will be provided in a </w:t>
      </w:r>
      <w:r w:rsidR="00B726F1">
        <w:rPr>
          <w:rStyle w:val="normaltextrun"/>
          <w:rFonts w:ascii="Arial" w:hAnsi="Arial" w:cs="Arial"/>
          <w:color w:val="000000"/>
          <w:sz w:val="24"/>
          <w:szCs w:val="24"/>
        </w:rPr>
        <w:t>language</w:t>
      </w:r>
      <w:r w:rsidR="00900A9D">
        <w:rPr>
          <w:rStyle w:val="normaltextrun"/>
          <w:rFonts w:ascii="Arial" w:hAnsi="Arial" w:cs="Arial"/>
          <w:color w:val="000000"/>
          <w:sz w:val="24"/>
          <w:szCs w:val="24"/>
        </w:rPr>
        <w:t xml:space="preserve"> and </w:t>
      </w:r>
      <w:r w:rsidR="00B726F1">
        <w:rPr>
          <w:rStyle w:val="normaltextrun"/>
          <w:rFonts w:ascii="Arial" w:hAnsi="Arial" w:cs="Arial"/>
          <w:color w:val="000000"/>
          <w:sz w:val="24"/>
          <w:szCs w:val="24"/>
        </w:rPr>
        <w:t>format</w:t>
      </w:r>
      <w:r w:rsidR="00900A9D">
        <w:rPr>
          <w:rStyle w:val="normaltextrun"/>
          <w:rFonts w:ascii="Arial" w:hAnsi="Arial" w:cs="Arial"/>
          <w:color w:val="000000"/>
          <w:sz w:val="24"/>
          <w:szCs w:val="24"/>
        </w:rPr>
        <w:t xml:space="preserve"> that suits you.</w:t>
      </w:r>
    </w:p>
    <w:p w14:paraId="4BAEA919" w14:textId="46655243" w:rsidR="003C34BF" w:rsidRPr="003C34BF" w:rsidRDefault="003C34BF" w:rsidP="003C34BF">
      <w:pPr>
        <w:spacing w:before="240" w:line="360" w:lineRule="auto"/>
        <w:rPr>
          <w:rFonts w:ascii="Arial" w:hAnsi="Arial" w:cs="Arial"/>
          <w:sz w:val="32"/>
          <w:szCs w:val="32"/>
        </w:rPr>
      </w:pPr>
      <w:r w:rsidRPr="003C34BF">
        <w:rPr>
          <w:rStyle w:val="normaltextrun"/>
          <w:rFonts w:ascii="Arial" w:hAnsi="Arial" w:cs="Arial"/>
          <w:color w:val="000000"/>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r w:rsidRPr="003C34BF">
        <w:rPr>
          <w:rStyle w:val="eop"/>
          <w:rFonts w:ascii="Arial" w:hAnsi="Arial" w:cs="Arial"/>
          <w:color w:val="000000"/>
          <w:sz w:val="24"/>
          <w:szCs w:val="24"/>
        </w:rPr>
        <w:t> </w:t>
      </w:r>
    </w:p>
    <w:p w14:paraId="46819847" w14:textId="280DB646" w:rsidR="005B31BE" w:rsidRPr="00936E98" w:rsidRDefault="005B31BE" w:rsidP="005B31BE">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t xml:space="preserve">Your details </w:t>
      </w:r>
    </w:p>
    <w:p w14:paraId="2F1A90F2" w14:textId="666D2A1D" w:rsidR="005B31BE"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First name: _________________________</w:t>
      </w:r>
      <w:r>
        <w:rPr>
          <w:rFonts w:ascii="Arial" w:eastAsia="Arial" w:hAnsi="Arial" w:cs="Arial"/>
          <w:color w:val="000000"/>
          <w:sz w:val="24"/>
          <w:szCs w:val="24"/>
        </w:rPr>
        <w:tab/>
        <w:t>Last name: __________________________</w:t>
      </w:r>
    </w:p>
    <w:p w14:paraId="7E4D0614" w14:textId="4F694D48"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Date of birth: ________________________</w:t>
      </w:r>
      <w:r>
        <w:rPr>
          <w:rFonts w:ascii="Arial" w:eastAsia="Arial" w:hAnsi="Arial" w:cs="Arial"/>
          <w:color w:val="000000"/>
          <w:sz w:val="24"/>
          <w:szCs w:val="24"/>
        </w:rPr>
        <w:tab/>
        <w:t>NHS or Hospital number: _______________</w:t>
      </w:r>
    </w:p>
    <w:p w14:paraId="5CB9F348" w14:textId="5D03DA77"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Responsible Health Professional: ______________________________________________</w:t>
      </w:r>
    </w:p>
    <w:p w14:paraId="08D10518" w14:textId="1D2FA664" w:rsidR="006065CF" w:rsidRDefault="006065CF" w:rsidP="00936E98">
      <w:pPr>
        <w:pBdr>
          <w:bottom w:val="single" w:sz="12" w:space="1" w:color="auto"/>
        </w:pBd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My requirements: e.g., transport, interpreter, assistance</w:t>
      </w:r>
    </w:p>
    <w:p w14:paraId="2957A006" w14:textId="77777777" w:rsidR="00936E98" w:rsidRDefault="00936E98" w:rsidP="00936E98">
      <w:pPr>
        <w:pBdr>
          <w:bottom w:val="single" w:sz="12" w:space="1" w:color="auto"/>
        </w:pBdr>
        <w:spacing w:after="160" w:line="360" w:lineRule="auto"/>
        <w:rPr>
          <w:rFonts w:ascii="Arial" w:eastAsia="Arial" w:hAnsi="Arial" w:cs="Arial"/>
          <w:color w:val="000000"/>
          <w:sz w:val="24"/>
          <w:szCs w:val="24"/>
        </w:rPr>
      </w:pPr>
    </w:p>
    <w:p w14:paraId="6D695AF4" w14:textId="77777777" w:rsidR="00936E98" w:rsidRDefault="00936E98">
      <w:pPr>
        <w:widowControl/>
        <w:autoSpaceDE/>
        <w:autoSpaceDN/>
        <w:spacing w:after="160" w:line="278" w:lineRule="auto"/>
        <w:rPr>
          <w:rFonts w:ascii="Arial" w:eastAsia="Arial" w:hAnsi="Arial" w:cs="Arial"/>
          <w:color w:val="000000"/>
          <w:sz w:val="24"/>
          <w:szCs w:val="24"/>
        </w:rPr>
      </w:pPr>
      <w:r>
        <w:rPr>
          <w:rFonts w:ascii="Arial" w:eastAsia="Arial" w:hAnsi="Arial" w:cs="Arial"/>
          <w:color w:val="000000"/>
          <w:sz w:val="24"/>
          <w:szCs w:val="24"/>
        </w:rPr>
        <w:br w:type="page"/>
      </w:r>
    </w:p>
    <w:p w14:paraId="5897D770" w14:textId="124ABF64" w:rsidR="00936E98" w:rsidRDefault="00936E98" w:rsidP="00936E98">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t>D</w:t>
      </w:r>
      <w:r w:rsidR="00797A19">
        <w:rPr>
          <w:rFonts w:ascii="Arial" w:eastAsia="Arial" w:hAnsi="Arial" w:cs="Arial"/>
          <w:b/>
          <w:bCs/>
          <w:color w:val="0070C0"/>
          <w:sz w:val="28"/>
          <w:szCs w:val="28"/>
        </w:rPr>
        <w:t>etails</w:t>
      </w:r>
      <w:r w:rsidR="00A24FC7">
        <w:rPr>
          <w:rFonts w:ascii="Arial" w:eastAsia="Arial" w:hAnsi="Arial" w:cs="Arial"/>
          <w:b/>
          <w:bCs/>
          <w:color w:val="0070C0"/>
          <w:sz w:val="28"/>
          <w:szCs w:val="28"/>
        </w:rPr>
        <w:t xml:space="preserve"> of </w:t>
      </w:r>
      <w:r w:rsidR="00083C7C">
        <w:rPr>
          <w:rFonts w:ascii="Arial" w:eastAsia="Arial" w:hAnsi="Arial" w:cs="Arial"/>
          <w:b/>
          <w:bCs/>
          <w:color w:val="0070C0"/>
          <w:sz w:val="28"/>
          <w:szCs w:val="28"/>
        </w:rPr>
        <w:t>e</w:t>
      </w:r>
      <w:r w:rsidR="00A24FC7">
        <w:rPr>
          <w:rFonts w:ascii="Arial" w:eastAsia="Arial" w:hAnsi="Arial" w:cs="Arial"/>
          <w:b/>
          <w:bCs/>
          <w:color w:val="0070C0"/>
          <w:sz w:val="28"/>
          <w:szCs w:val="28"/>
        </w:rPr>
        <w:t xml:space="preserve">ndometrial </w:t>
      </w:r>
      <w:r w:rsidR="00083C7C">
        <w:rPr>
          <w:rFonts w:ascii="Arial" w:eastAsia="Arial" w:hAnsi="Arial" w:cs="Arial"/>
          <w:b/>
          <w:bCs/>
          <w:color w:val="0070C0"/>
          <w:sz w:val="28"/>
          <w:szCs w:val="28"/>
        </w:rPr>
        <w:t>a</w:t>
      </w:r>
      <w:r w:rsidR="00A24FC7">
        <w:rPr>
          <w:rFonts w:ascii="Arial" w:eastAsia="Arial" w:hAnsi="Arial" w:cs="Arial"/>
          <w:b/>
          <w:bCs/>
          <w:color w:val="0070C0"/>
          <w:sz w:val="28"/>
          <w:szCs w:val="28"/>
        </w:rPr>
        <w:t>blation under general anae</w:t>
      </w:r>
      <w:r w:rsidR="00E62E7A">
        <w:rPr>
          <w:rFonts w:ascii="Arial" w:eastAsia="Arial" w:hAnsi="Arial" w:cs="Arial"/>
          <w:b/>
          <w:bCs/>
          <w:color w:val="0070C0"/>
          <w:sz w:val="28"/>
          <w:szCs w:val="28"/>
        </w:rPr>
        <w:t>s</w:t>
      </w:r>
      <w:r w:rsidR="00A24FC7">
        <w:rPr>
          <w:rFonts w:ascii="Arial" w:eastAsia="Arial" w:hAnsi="Arial" w:cs="Arial"/>
          <w:b/>
          <w:bCs/>
          <w:color w:val="0070C0"/>
          <w:sz w:val="28"/>
          <w:szCs w:val="28"/>
        </w:rPr>
        <w:t>thesia</w:t>
      </w:r>
    </w:p>
    <w:tbl>
      <w:tblPr>
        <w:tblStyle w:val="TableGrid"/>
        <w:tblW w:w="9781"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7477"/>
      </w:tblGrid>
      <w:tr w:rsidR="00936E98" w14:paraId="265DE2AD" w14:textId="77777777" w:rsidTr="003672A4">
        <w:trPr>
          <w:tblCellSpacing w:w="20" w:type="dxa"/>
        </w:trPr>
        <w:tc>
          <w:tcPr>
            <w:tcW w:w="2244" w:type="dxa"/>
          </w:tcPr>
          <w:p w14:paraId="1E8DBA40" w14:textId="0ABFEDB3" w:rsidR="00936E98" w:rsidRPr="009D4524" w:rsidRDefault="00A24FC7" w:rsidP="00936E98">
            <w:pPr>
              <w:spacing w:before="240" w:after="160" w:line="360" w:lineRule="auto"/>
              <w:rPr>
                <w:rFonts w:ascii="Arial" w:eastAsia="Arial" w:hAnsi="Arial" w:cs="Arial"/>
                <w:b/>
                <w:bCs/>
                <w:sz w:val="24"/>
                <w:szCs w:val="24"/>
              </w:rPr>
            </w:pPr>
            <w:r w:rsidRPr="009D4524">
              <w:rPr>
                <w:rFonts w:ascii="Arial" w:eastAsia="Arial" w:hAnsi="Arial" w:cs="Arial"/>
                <w:b/>
                <w:bCs/>
                <w:sz w:val="24"/>
                <w:szCs w:val="24"/>
              </w:rPr>
              <w:t xml:space="preserve">Endometrial </w:t>
            </w:r>
            <w:r w:rsidR="00083C7C">
              <w:rPr>
                <w:rFonts w:ascii="Arial" w:eastAsia="Arial" w:hAnsi="Arial" w:cs="Arial"/>
                <w:b/>
                <w:bCs/>
                <w:sz w:val="24"/>
                <w:szCs w:val="24"/>
              </w:rPr>
              <w:t>a</w:t>
            </w:r>
            <w:r w:rsidRPr="009D4524">
              <w:rPr>
                <w:rFonts w:ascii="Arial" w:eastAsia="Arial" w:hAnsi="Arial" w:cs="Arial"/>
                <w:b/>
                <w:bCs/>
                <w:sz w:val="24"/>
                <w:szCs w:val="24"/>
              </w:rPr>
              <w:t>blation under general anaesthesia procedure</w:t>
            </w:r>
            <w:r w:rsidR="00936E98" w:rsidRPr="009D4524">
              <w:rPr>
                <w:rFonts w:ascii="Arial" w:eastAsia="Arial" w:hAnsi="Arial" w:cs="Arial"/>
                <w:b/>
                <w:bCs/>
                <w:sz w:val="24"/>
                <w:szCs w:val="24"/>
              </w:rPr>
              <w:t>:</w:t>
            </w:r>
          </w:p>
        </w:tc>
        <w:tc>
          <w:tcPr>
            <w:tcW w:w="7417" w:type="dxa"/>
          </w:tcPr>
          <w:p w14:paraId="29EBA774" w14:textId="57BEE139" w:rsidR="00936E98" w:rsidRDefault="00E10C63" w:rsidP="003B1725">
            <w:pPr>
              <w:spacing w:before="240" w:line="360" w:lineRule="auto"/>
              <w:rPr>
                <w:rFonts w:ascii="Arial" w:hAnsi="Arial" w:cs="Arial"/>
                <w:color w:val="1D1D1B"/>
                <w:sz w:val="24"/>
                <w:szCs w:val="24"/>
              </w:rPr>
            </w:pPr>
            <w:r w:rsidRPr="00E10C63">
              <w:rPr>
                <w:rFonts w:ascii="Arial" w:hAnsi="Arial" w:cs="Arial"/>
                <w:sz w:val="24"/>
                <w:szCs w:val="24"/>
              </w:rPr>
              <w:t>This</w:t>
            </w:r>
            <w:r w:rsidRPr="00E10C63">
              <w:rPr>
                <w:rFonts w:ascii="Arial" w:hAnsi="Arial" w:cs="Arial"/>
                <w:spacing w:val="3"/>
                <w:sz w:val="24"/>
                <w:szCs w:val="24"/>
              </w:rPr>
              <w:t xml:space="preserve"> </w:t>
            </w:r>
            <w:r w:rsidRPr="00E10C63">
              <w:rPr>
                <w:rFonts w:ascii="Arial" w:hAnsi="Arial" w:cs="Arial"/>
                <w:sz w:val="24"/>
                <w:szCs w:val="24"/>
              </w:rPr>
              <w:t>procedure</w:t>
            </w:r>
            <w:r w:rsidRPr="00E10C63">
              <w:rPr>
                <w:rFonts w:ascii="Arial" w:hAnsi="Arial" w:cs="Arial"/>
                <w:spacing w:val="3"/>
                <w:sz w:val="24"/>
                <w:szCs w:val="24"/>
              </w:rPr>
              <w:t xml:space="preserve"> </w:t>
            </w:r>
            <w:r w:rsidRPr="00E10C63">
              <w:rPr>
                <w:rFonts w:ascii="Arial" w:hAnsi="Arial" w:cs="Arial"/>
                <w:sz w:val="24"/>
                <w:szCs w:val="24"/>
              </w:rPr>
              <w:t>involves</w:t>
            </w:r>
            <w:r w:rsidRPr="00E10C63">
              <w:rPr>
                <w:rFonts w:ascii="Arial" w:hAnsi="Arial" w:cs="Arial"/>
                <w:spacing w:val="3"/>
                <w:sz w:val="24"/>
                <w:szCs w:val="24"/>
              </w:rPr>
              <w:t xml:space="preserve"> </w:t>
            </w:r>
            <w:r w:rsidRPr="00E10C63">
              <w:rPr>
                <w:rFonts w:ascii="Arial" w:hAnsi="Arial" w:cs="Arial"/>
                <w:sz w:val="24"/>
                <w:szCs w:val="24"/>
              </w:rPr>
              <w:t>placing</w:t>
            </w:r>
            <w:r w:rsidRPr="00E10C63">
              <w:rPr>
                <w:rFonts w:ascii="Arial" w:hAnsi="Arial" w:cs="Arial"/>
                <w:spacing w:val="3"/>
                <w:sz w:val="24"/>
                <w:szCs w:val="24"/>
              </w:rPr>
              <w:t xml:space="preserve"> </w:t>
            </w:r>
            <w:r w:rsidRPr="00E10C63">
              <w:rPr>
                <w:rFonts w:ascii="Arial" w:hAnsi="Arial" w:cs="Arial"/>
                <w:sz w:val="24"/>
                <w:szCs w:val="24"/>
              </w:rPr>
              <w:t>a</w:t>
            </w:r>
            <w:r w:rsidRPr="00E10C63">
              <w:rPr>
                <w:rFonts w:ascii="Arial" w:hAnsi="Arial" w:cs="Arial"/>
                <w:spacing w:val="3"/>
                <w:sz w:val="24"/>
                <w:szCs w:val="24"/>
              </w:rPr>
              <w:t xml:space="preserve"> </w:t>
            </w:r>
            <w:r w:rsidRPr="00E10C63">
              <w:rPr>
                <w:rFonts w:ascii="Arial" w:hAnsi="Arial" w:cs="Arial"/>
                <w:sz w:val="24"/>
                <w:szCs w:val="24"/>
              </w:rPr>
              <w:t>device</w:t>
            </w:r>
            <w:r w:rsidRPr="00E10C63">
              <w:rPr>
                <w:rFonts w:ascii="Arial" w:hAnsi="Arial" w:cs="Arial"/>
                <w:spacing w:val="3"/>
                <w:sz w:val="24"/>
                <w:szCs w:val="24"/>
              </w:rPr>
              <w:t xml:space="preserve"> </w:t>
            </w:r>
            <w:r w:rsidRPr="00E10C63">
              <w:rPr>
                <w:rFonts w:ascii="Arial" w:hAnsi="Arial" w:cs="Arial"/>
                <w:sz w:val="24"/>
                <w:szCs w:val="24"/>
              </w:rPr>
              <w:t>into</w:t>
            </w:r>
            <w:r w:rsidRPr="00E10C63">
              <w:rPr>
                <w:rFonts w:ascii="Arial" w:hAnsi="Arial" w:cs="Arial"/>
                <w:spacing w:val="3"/>
                <w:sz w:val="24"/>
                <w:szCs w:val="24"/>
              </w:rPr>
              <w:t xml:space="preserve"> </w:t>
            </w:r>
            <w:r w:rsidRPr="00E10C63">
              <w:rPr>
                <w:rFonts w:ascii="Arial" w:hAnsi="Arial" w:cs="Arial"/>
                <w:sz w:val="24"/>
                <w:szCs w:val="24"/>
              </w:rPr>
              <w:t>the</w:t>
            </w:r>
            <w:r w:rsidRPr="00E10C63">
              <w:rPr>
                <w:rFonts w:ascii="Arial" w:hAnsi="Arial" w:cs="Arial"/>
                <w:spacing w:val="3"/>
                <w:sz w:val="24"/>
                <w:szCs w:val="24"/>
              </w:rPr>
              <w:t xml:space="preserve"> </w:t>
            </w:r>
            <w:r w:rsidRPr="00E10C63">
              <w:rPr>
                <w:rFonts w:ascii="Arial" w:hAnsi="Arial" w:cs="Arial"/>
                <w:sz w:val="24"/>
                <w:szCs w:val="24"/>
              </w:rPr>
              <w:t>vagina,</w:t>
            </w:r>
            <w:r w:rsidRPr="00E10C63">
              <w:rPr>
                <w:rFonts w:ascii="Arial" w:hAnsi="Arial" w:cs="Arial"/>
                <w:spacing w:val="3"/>
                <w:sz w:val="24"/>
                <w:szCs w:val="24"/>
              </w:rPr>
              <w:t xml:space="preserve"> </w:t>
            </w:r>
            <w:r w:rsidRPr="00E10C63">
              <w:rPr>
                <w:rFonts w:ascii="Arial" w:hAnsi="Arial" w:cs="Arial"/>
                <w:sz w:val="24"/>
                <w:szCs w:val="24"/>
              </w:rPr>
              <w:t>passing</w:t>
            </w:r>
            <w:r w:rsidRPr="00E10C63">
              <w:rPr>
                <w:rFonts w:ascii="Arial" w:hAnsi="Arial" w:cs="Arial"/>
                <w:spacing w:val="3"/>
                <w:sz w:val="24"/>
                <w:szCs w:val="24"/>
              </w:rPr>
              <w:t xml:space="preserve"> </w:t>
            </w:r>
            <w:r w:rsidRPr="00E10C63">
              <w:rPr>
                <w:rFonts w:ascii="Arial" w:hAnsi="Arial" w:cs="Arial"/>
                <w:sz w:val="24"/>
                <w:szCs w:val="24"/>
              </w:rPr>
              <w:t>it</w:t>
            </w:r>
            <w:r w:rsidRPr="00E10C63">
              <w:rPr>
                <w:rFonts w:ascii="Arial" w:hAnsi="Arial" w:cs="Arial"/>
                <w:spacing w:val="3"/>
                <w:sz w:val="24"/>
                <w:szCs w:val="24"/>
              </w:rPr>
              <w:t xml:space="preserve"> </w:t>
            </w:r>
            <w:r w:rsidRPr="00E10C63">
              <w:rPr>
                <w:rFonts w:ascii="Arial" w:hAnsi="Arial" w:cs="Arial"/>
                <w:sz w:val="24"/>
                <w:szCs w:val="24"/>
              </w:rPr>
              <w:t>through</w:t>
            </w:r>
            <w:r w:rsidRPr="00E10C63">
              <w:rPr>
                <w:rFonts w:ascii="Arial" w:hAnsi="Arial" w:cs="Arial"/>
                <w:spacing w:val="3"/>
                <w:sz w:val="24"/>
                <w:szCs w:val="24"/>
              </w:rPr>
              <w:t xml:space="preserve"> </w:t>
            </w:r>
            <w:r w:rsidRPr="00E10C63">
              <w:rPr>
                <w:rFonts w:ascii="Arial" w:hAnsi="Arial" w:cs="Arial"/>
                <w:sz w:val="24"/>
                <w:szCs w:val="24"/>
              </w:rPr>
              <w:t>the</w:t>
            </w:r>
            <w:r w:rsidRPr="00E10C63">
              <w:rPr>
                <w:rFonts w:ascii="Arial" w:hAnsi="Arial" w:cs="Arial"/>
                <w:spacing w:val="4"/>
                <w:sz w:val="24"/>
                <w:szCs w:val="24"/>
              </w:rPr>
              <w:t xml:space="preserve"> </w:t>
            </w:r>
            <w:r w:rsidRPr="00E10C63">
              <w:rPr>
                <w:rFonts w:ascii="Arial" w:hAnsi="Arial" w:cs="Arial"/>
                <w:spacing w:val="-2"/>
                <w:sz w:val="24"/>
                <w:szCs w:val="24"/>
              </w:rPr>
              <w:t>entrance</w:t>
            </w:r>
            <w:r>
              <w:rPr>
                <w:rFonts w:ascii="Arial" w:hAnsi="Arial" w:cs="Arial"/>
                <w:spacing w:val="-2"/>
                <w:sz w:val="24"/>
                <w:szCs w:val="24"/>
              </w:rPr>
              <w:t xml:space="preserve"> </w:t>
            </w:r>
            <w:r w:rsidRPr="00E10C63">
              <w:rPr>
                <w:rFonts w:ascii="Arial" w:hAnsi="Arial" w:cs="Arial"/>
                <w:color w:val="1D1D1B"/>
                <w:sz w:val="24"/>
                <w:szCs w:val="24"/>
              </w:rPr>
              <w:t>of the womb (cervix) and into the womb (uterus). Once activated the device uses heat to destroy (ablate) the lining of the womb (endometrium), making periods lighter or stopping them altogether.</w:t>
            </w:r>
          </w:p>
          <w:p w14:paraId="2182E35E" w14:textId="77777777" w:rsidR="00E10C63" w:rsidRDefault="00116A10" w:rsidP="002C0B4D">
            <w:pPr>
              <w:spacing w:before="240" w:line="360" w:lineRule="auto"/>
              <w:rPr>
                <w:rFonts w:ascii="Arial" w:hAnsi="Arial" w:cs="Arial"/>
                <w:color w:val="1D1D1B"/>
                <w:sz w:val="24"/>
                <w:szCs w:val="32"/>
              </w:rPr>
            </w:pPr>
            <w:r w:rsidRPr="00116A10">
              <w:rPr>
                <w:rFonts w:ascii="Arial" w:hAnsi="Arial" w:cs="Arial"/>
                <w:color w:val="1D1D1B"/>
                <w:sz w:val="24"/>
                <w:szCs w:val="32"/>
              </w:rPr>
              <w:t>This procedure is normally accompanied by a hysteroscopy (inserting a thin telescope into the</w:t>
            </w:r>
            <w:r w:rsidRPr="00116A10">
              <w:rPr>
                <w:rFonts w:ascii="Arial" w:hAnsi="Arial" w:cs="Arial"/>
                <w:color w:val="1D1D1B"/>
                <w:spacing w:val="-8"/>
                <w:sz w:val="24"/>
                <w:szCs w:val="32"/>
              </w:rPr>
              <w:t xml:space="preserve"> </w:t>
            </w:r>
            <w:r w:rsidRPr="00116A10">
              <w:rPr>
                <w:rFonts w:ascii="Arial" w:hAnsi="Arial" w:cs="Arial"/>
                <w:color w:val="1D1D1B"/>
                <w:sz w:val="24"/>
                <w:szCs w:val="32"/>
              </w:rPr>
              <w:t>womb</w:t>
            </w:r>
            <w:r w:rsidRPr="00116A10">
              <w:rPr>
                <w:rFonts w:ascii="Arial" w:hAnsi="Arial" w:cs="Arial"/>
                <w:color w:val="1D1D1B"/>
                <w:spacing w:val="-8"/>
                <w:sz w:val="24"/>
                <w:szCs w:val="32"/>
              </w:rPr>
              <w:t xml:space="preserve"> </w:t>
            </w:r>
            <w:r w:rsidRPr="00116A10">
              <w:rPr>
                <w:rFonts w:ascii="Arial" w:hAnsi="Arial" w:cs="Arial"/>
                <w:color w:val="1D1D1B"/>
                <w:sz w:val="24"/>
                <w:szCs w:val="32"/>
              </w:rPr>
              <w:t>via</w:t>
            </w:r>
            <w:r w:rsidRPr="00116A10">
              <w:rPr>
                <w:rFonts w:ascii="Arial" w:hAnsi="Arial" w:cs="Arial"/>
                <w:color w:val="1D1D1B"/>
                <w:spacing w:val="-8"/>
                <w:sz w:val="24"/>
                <w:szCs w:val="32"/>
              </w:rPr>
              <w:t xml:space="preserve"> </w:t>
            </w:r>
            <w:r w:rsidRPr="00116A10">
              <w:rPr>
                <w:rFonts w:ascii="Arial" w:hAnsi="Arial" w:cs="Arial"/>
                <w:color w:val="1D1D1B"/>
                <w:sz w:val="24"/>
                <w:szCs w:val="32"/>
              </w:rPr>
              <w:t>the</w:t>
            </w:r>
            <w:r w:rsidRPr="00116A10">
              <w:rPr>
                <w:rFonts w:ascii="Arial" w:hAnsi="Arial" w:cs="Arial"/>
                <w:color w:val="1D1D1B"/>
                <w:spacing w:val="-8"/>
                <w:sz w:val="24"/>
                <w:szCs w:val="32"/>
              </w:rPr>
              <w:t xml:space="preserve"> </w:t>
            </w:r>
            <w:r w:rsidRPr="00116A10">
              <w:rPr>
                <w:rFonts w:ascii="Arial" w:hAnsi="Arial" w:cs="Arial"/>
                <w:color w:val="1D1D1B"/>
                <w:sz w:val="24"/>
                <w:szCs w:val="32"/>
              </w:rPr>
              <w:t>vagina</w:t>
            </w:r>
            <w:r w:rsidRPr="00116A10">
              <w:rPr>
                <w:rFonts w:ascii="Arial" w:hAnsi="Arial" w:cs="Arial"/>
                <w:color w:val="1D1D1B"/>
                <w:spacing w:val="-8"/>
                <w:sz w:val="24"/>
                <w:szCs w:val="32"/>
              </w:rPr>
              <w:t xml:space="preserve"> </w:t>
            </w:r>
            <w:r w:rsidRPr="00116A10">
              <w:rPr>
                <w:rFonts w:ascii="Arial" w:hAnsi="Arial" w:cs="Arial"/>
                <w:color w:val="1D1D1B"/>
                <w:sz w:val="24"/>
                <w:szCs w:val="32"/>
              </w:rPr>
              <w:t>and</w:t>
            </w:r>
            <w:r w:rsidRPr="00116A10">
              <w:rPr>
                <w:rFonts w:ascii="Arial" w:hAnsi="Arial" w:cs="Arial"/>
                <w:color w:val="1D1D1B"/>
                <w:spacing w:val="-8"/>
                <w:sz w:val="24"/>
                <w:szCs w:val="32"/>
              </w:rPr>
              <w:t xml:space="preserve"> </w:t>
            </w:r>
            <w:r w:rsidRPr="00116A10">
              <w:rPr>
                <w:rFonts w:ascii="Arial" w:hAnsi="Arial" w:cs="Arial"/>
                <w:color w:val="1D1D1B"/>
                <w:sz w:val="24"/>
                <w:szCs w:val="32"/>
              </w:rPr>
              <w:t>cervix</w:t>
            </w:r>
            <w:r w:rsidRPr="00116A10">
              <w:rPr>
                <w:rFonts w:ascii="Arial" w:hAnsi="Arial" w:cs="Arial"/>
                <w:color w:val="1D1D1B"/>
                <w:spacing w:val="-8"/>
                <w:sz w:val="24"/>
                <w:szCs w:val="32"/>
              </w:rPr>
              <w:t xml:space="preserve"> </w:t>
            </w:r>
            <w:r w:rsidRPr="00116A10">
              <w:rPr>
                <w:rFonts w:ascii="Arial" w:hAnsi="Arial" w:cs="Arial"/>
                <w:color w:val="1D1D1B"/>
                <w:sz w:val="24"/>
                <w:szCs w:val="32"/>
              </w:rPr>
              <w:t>to</w:t>
            </w:r>
            <w:r w:rsidRPr="00116A10">
              <w:rPr>
                <w:rFonts w:ascii="Arial" w:hAnsi="Arial" w:cs="Arial"/>
                <w:color w:val="1D1D1B"/>
                <w:spacing w:val="-8"/>
                <w:sz w:val="24"/>
                <w:szCs w:val="32"/>
              </w:rPr>
              <w:t xml:space="preserve"> </w:t>
            </w:r>
            <w:r w:rsidRPr="00116A10">
              <w:rPr>
                <w:rFonts w:ascii="Arial" w:hAnsi="Arial" w:cs="Arial"/>
                <w:color w:val="1D1D1B"/>
                <w:sz w:val="24"/>
                <w:szCs w:val="32"/>
              </w:rPr>
              <w:t>examine</w:t>
            </w:r>
            <w:r w:rsidRPr="00116A10">
              <w:rPr>
                <w:rFonts w:ascii="Arial" w:hAnsi="Arial" w:cs="Arial"/>
                <w:color w:val="1D1D1B"/>
                <w:spacing w:val="-8"/>
                <w:sz w:val="24"/>
                <w:szCs w:val="32"/>
              </w:rPr>
              <w:t xml:space="preserve"> </w:t>
            </w:r>
            <w:r w:rsidRPr="00116A10">
              <w:rPr>
                <w:rFonts w:ascii="Arial" w:hAnsi="Arial" w:cs="Arial"/>
                <w:color w:val="1D1D1B"/>
                <w:sz w:val="24"/>
                <w:szCs w:val="32"/>
              </w:rPr>
              <w:t>the</w:t>
            </w:r>
            <w:r w:rsidRPr="00116A10">
              <w:rPr>
                <w:rFonts w:ascii="Arial" w:hAnsi="Arial" w:cs="Arial"/>
                <w:color w:val="1D1D1B"/>
                <w:spacing w:val="-8"/>
                <w:sz w:val="24"/>
                <w:szCs w:val="32"/>
              </w:rPr>
              <w:t xml:space="preserve"> </w:t>
            </w:r>
            <w:r w:rsidRPr="00116A10">
              <w:rPr>
                <w:rFonts w:ascii="Arial" w:hAnsi="Arial" w:cs="Arial"/>
                <w:color w:val="1D1D1B"/>
                <w:sz w:val="24"/>
                <w:szCs w:val="32"/>
              </w:rPr>
              <w:t>inside</w:t>
            </w:r>
            <w:r w:rsidRPr="00116A10">
              <w:rPr>
                <w:rFonts w:ascii="Arial" w:hAnsi="Arial" w:cs="Arial"/>
                <w:color w:val="1D1D1B"/>
                <w:spacing w:val="-8"/>
                <w:sz w:val="24"/>
                <w:szCs w:val="32"/>
              </w:rPr>
              <w:t xml:space="preserve"> </w:t>
            </w:r>
            <w:r w:rsidRPr="00116A10">
              <w:rPr>
                <w:rFonts w:ascii="Arial" w:hAnsi="Arial" w:cs="Arial"/>
                <w:color w:val="1D1D1B"/>
                <w:sz w:val="24"/>
                <w:szCs w:val="32"/>
              </w:rPr>
              <w:t>of</w:t>
            </w:r>
            <w:r w:rsidRPr="00116A10">
              <w:rPr>
                <w:rFonts w:ascii="Arial" w:hAnsi="Arial" w:cs="Arial"/>
                <w:color w:val="1D1D1B"/>
                <w:spacing w:val="-8"/>
                <w:sz w:val="24"/>
                <w:szCs w:val="32"/>
              </w:rPr>
              <w:t xml:space="preserve"> </w:t>
            </w:r>
            <w:r w:rsidRPr="00116A10">
              <w:rPr>
                <w:rFonts w:ascii="Arial" w:hAnsi="Arial" w:cs="Arial"/>
                <w:color w:val="1D1D1B"/>
                <w:sz w:val="24"/>
                <w:szCs w:val="32"/>
              </w:rPr>
              <w:t>the</w:t>
            </w:r>
            <w:r w:rsidRPr="00116A10">
              <w:rPr>
                <w:rFonts w:ascii="Arial" w:hAnsi="Arial" w:cs="Arial"/>
                <w:color w:val="1D1D1B"/>
                <w:spacing w:val="-8"/>
                <w:sz w:val="24"/>
                <w:szCs w:val="32"/>
              </w:rPr>
              <w:t xml:space="preserve"> </w:t>
            </w:r>
            <w:r w:rsidRPr="00116A10">
              <w:rPr>
                <w:rFonts w:ascii="Arial" w:hAnsi="Arial" w:cs="Arial"/>
                <w:color w:val="1D1D1B"/>
                <w:sz w:val="24"/>
                <w:szCs w:val="32"/>
              </w:rPr>
              <w:t>womb)</w:t>
            </w:r>
            <w:r w:rsidRPr="00116A10">
              <w:rPr>
                <w:rFonts w:ascii="Arial" w:hAnsi="Arial" w:cs="Arial"/>
                <w:color w:val="1D1D1B"/>
                <w:spacing w:val="-8"/>
                <w:sz w:val="24"/>
                <w:szCs w:val="32"/>
              </w:rPr>
              <w:t xml:space="preserve"> </w:t>
            </w:r>
            <w:r w:rsidRPr="00116A10">
              <w:rPr>
                <w:rFonts w:ascii="Arial" w:hAnsi="Arial" w:cs="Arial"/>
                <w:color w:val="1D1D1B"/>
                <w:sz w:val="24"/>
                <w:szCs w:val="32"/>
              </w:rPr>
              <w:t>and</w:t>
            </w:r>
            <w:r w:rsidRPr="00116A10">
              <w:rPr>
                <w:rFonts w:ascii="Arial" w:hAnsi="Arial" w:cs="Arial"/>
                <w:color w:val="1D1D1B"/>
                <w:spacing w:val="-8"/>
                <w:sz w:val="24"/>
                <w:szCs w:val="32"/>
              </w:rPr>
              <w:t xml:space="preserve"> </w:t>
            </w:r>
            <w:r w:rsidRPr="00116A10">
              <w:rPr>
                <w:rFonts w:ascii="Arial" w:hAnsi="Arial" w:cs="Arial"/>
                <w:color w:val="1D1D1B"/>
                <w:sz w:val="24"/>
                <w:szCs w:val="32"/>
              </w:rPr>
              <w:t>an</w:t>
            </w:r>
            <w:r w:rsidRPr="00116A10">
              <w:rPr>
                <w:rFonts w:ascii="Arial" w:hAnsi="Arial" w:cs="Arial"/>
                <w:color w:val="1D1D1B"/>
                <w:spacing w:val="-8"/>
                <w:sz w:val="24"/>
                <w:szCs w:val="32"/>
              </w:rPr>
              <w:t xml:space="preserve"> </w:t>
            </w:r>
            <w:r w:rsidRPr="00116A10">
              <w:rPr>
                <w:rFonts w:ascii="Arial" w:hAnsi="Arial" w:cs="Arial"/>
                <w:color w:val="1D1D1B"/>
                <w:sz w:val="24"/>
                <w:szCs w:val="32"/>
              </w:rPr>
              <w:t>endometrial biopsy (taking small samples of the womb lining to diagnose any problems). Several different</w:t>
            </w:r>
            <w:r w:rsidRPr="00116A10">
              <w:rPr>
                <w:rFonts w:ascii="Arial" w:hAnsi="Arial" w:cs="Arial"/>
                <w:color w:val="1D1D1B"/>
                <w:spacing w:val="-10"/>
                <w:sz w:val="24"/>
                <w:szCs w:val="32"/>
              </w:rPr>
              <w:t xml:space="preserve"> </w:t>
            </w:r>
            <w:r w:rsidRPr="00116A10">
              <w:rPr>
                <w:rFonts w:ascii="Arial" w:hAnsi="Arial" w:cs="Arial"/>
                <w:color w:val="1D1D1B"/>
                <w:sz w:val="24"/>
                <w:szCs w:val="32"/>
              </w:rPr>
              <w:t>devices</w:t>
            </w:r>
            <w:r w:rsidRPr="00116A10">
              <w:rPr>
                <w:rFonts w:ascii="Arial" w:hAnsi="Arial" w:cs="Arial"/>
                <w:color w:val="1D1D1B"/>
                <w:spacing w:val="-10"/>
                <w:sz w:val="24"/>
                <w:szCs w:val="32"/>
              </w:rPr>
              <w:t xml:space="preserve"> </w:t>
            </w:r>
            <w:r w:rsidRPr="00116A10">
              <w:rPr>
                <w:rFonts w:ascii="Arial" w:hAnsi="Arial" w:cs="Arial"/>
                <w:color w:val="1D1D1B"/>
                <w:sz w:val="24"/>
                <w:szCs w:val="32"/>
              </w:rPr>
              <w:t>are</w:t>
            </w:r>
            <w:r w:rsidRPr="00116A10">
              <w:rPr>
                <w:rFonts w:ascii="Arial" w:hAnsi="Arial" w:cs="Arial"/>
                <w:color w:val="1D1D1B"/>
                <w:spacing w:val="-10"/>
                <w:sz w:val="24"/>
                <w:szCs w:val="32"/>
              </w:rPr>
              <w:t xml:space="preserve"> </w:t>
            </w:r>
            <w:r w:rsidRPr="00116A10">
              <w:rPr>
                <w:rFonts w:ascii="Arial" w:hAnsi="Arial" w:cs="Arial"/>
                <w:color w:val="1D1D1B"/>
                <w:sz w:val="24"/>
                <w:szCs w:val="32"/>
              </w:rPr>
              <w:t>available,</w:t>
            </w:r>
            <w:r w:rsidRPr="00116A10">
              <w:rPr>
                <w:rFonts w:ascii="Arial" w:hAnsi="Arial" w:cs="Arial"/>
                <w:color w:val="1D1D1B"/>
                <w:spacing w:val="-10"/>
                <w:sz w:val="24"/>
                <w:szCs w:val="32"/>
              </w:rPr>
              <w:t xml:space="preserve"> </w:t>
            </w:r>
            <w:r w:rsidRPr="00116A10">
              <w:rPr>
                <w:rFonts w:ascii="Arial" w:hAnsi="Arial" w:cs="Arial"/>
                <w:color w:val="1D1D1B"/>
                <w:sz w:val="24"/>
                <w:szCs w:val="32"/>
              </w:rPr>
              <w:t>which</w:t>
            </w:r>
            <w:r w:rsidRPr="00116A10">
              <w:rPr>
                <w:rFonts w:ascii="Arial" w:hAnsi="Arial" w:cs="Arial"/>
                <w:color w:val="1D1D1B"/>
                <w:spacing w:val="-10"/>
                <w:sz w:val="24"/>
                <w:szCs w:val="32"/>
              </w:rPr>
              <w:t xml:space="preserve"> </w:t>
            </w:r>
            <w:r w:rsidRPr="00116A10">
              <w:rPr>
                <w:rFonts w:ascii="Arial" w:hAnsi="Arial" w:cs="Arial"/>
                <w:color w:val="1D1D1B"/>
                <w:sz w:val="24"/>
                <w:szCs w:val="32"/>
              </w:rPr>
              <w:t>all</w:t>
            </w:r>
            <w:r w:rsidRPr="00116A10">
              <w:rPr>
                <w:rFonts w:ascii="Arial" w:hAnsi="Arial" w:cs="Arial"/>
                <w:color w:val="1D1D1B"/>
                <w:spacing w:val="-10"/>
                <w:sz w:val="24"/>
                <w:szCs w:val="32"/>
              </w:rPr>
              <w:t xml:space="preserve"> </w:t>
            </w:r>
            <w:r w:rsidRPr="00116A10">
              <w:rPr>
                <w:rFonts w:ascii="Arial" w:hAnsi="Arial" w:cs="Arial"/>
                <w:color w:val="1D1D1B"/>
                <w:sz w:val="24"/>
                <w:szCs w:val="32"/>
              </w:rPr>
              <w:t>differ</w:t>
            </w:r>
            <w:r w:rsidRPr="00116A10">
              <w:rPr>
                <w:rFonts w:ascii="Arial" w:hAnsi="Arial" w:cs="Arial"/>
                <w:color w:val="1D1D1B"/>
                <w:spacing w:val="-10"/>
                <w:sz w:val="24"/>
                <w:szCs w:val="32"/>
              </w:rPr>
              <w:t xml:space="preserve"> </w:t>
            </w:r>
            <w:r w:rsidRPr="00116A10">
              <w:rPr>
                <w:rFonts w:ascii="Arial" w:hAnsi="Arial" w:cs="Arial"/>
                <w:color w:val="1D1D1B"/>
                <w:sz w:val="24"/>
                <w:szCs w:val="32"/>
              </w:rPr>
              <w:t>slightly</w:t>
            </w:r>
            <w:r w:rsidRPr="00116A10">
              <w:rPr>
                <w:rFonts w:ascii="Arial" w:hAnsi="Arial" w:cs="Arial"/>
                <w:color w:val="1D1D1B"/>
                <w:spacing w:val="-10"/>
                <w:sz w:val="24"/>
                <w:szCs w:val="32"/>
              </w:rPr>
              <w:t xml:space="preserve"> </w:t>
            </w:r>
            <w:r w:rsidRPr="00116A10">
              <w:rPr>
                <w:rFonts w:ascii="Arial" w:hAnsi="Arial" w:cs="Arial"/>
                <w:color w:val="1D1D1B"/>
                <w:sz w:val="24"/>
                <w:szCs w:val="32"/>
              </w:rPr>
              <w:t>in</w:t>
            </w:r>
            <w:r w:rsidRPr="00116A10">
              <w:rPr>
                <w:rFonts w:ascii="Arial" w:hAnsi="Arial" w:cs="Arial"/>
                <w:color w:val="1D1D1B"/>
                <w:spacing w:val="-10"/>
                <w:sz w:val="24"/>
                <w:szCs w:val="32"/>
              </w:rPr>
              <w:t xml:space="preserve"> </w:t>
            </w:r>
            <w:proofErr w:type="gramStart"/>
            <w:r w:rsidRPr="00116A10">
              <w:rPr>
                <w:rFonts w:ascii="Arial" w:hAnsi="Arial" w:cs="Arial"/>
                <w:color w:val="1D1D1B"/>
                <w:sz w:val="24"/>
                <w:szCs w:val="32"/>
              </w:rPr>
              <w:t>their</w:t>
            </w:r>
            <w:r w:rsidRPr="00116A10">
              <w:rPr>
                <w:rFonts w:ascii="Arial" w:hAnsi="Arial" w:cs="Arial"/>
                <w:color w:val="1D1D1B"/>
                <w:spacing w:val="-10"/>
                <w:sz w:val="24"/>
                <w:szCs w:val="32"/>
              </w:rPr>
              <w:t xml:space="preserve"> </w:t>
            </w:r>
            <w:r w:rsidRPr="00116A10">
              <w:rPr>
                <w:rFonts w:ascii="Arial" w:hAnsi="Arial" w:cs="Arial"/>
                <w:color w:val="1D1D1B"/>
                <w:sz w:val="24"/>
                <w:szCs w:val="32"/>
              </w:rPr>
              <w:t>size</w:t>
            </w:r>
            <w:proofErr w:type="gramEnd"/>
            <w:r w:rsidRPr="00116A10">
              <w:rPr>
                <w:rFonts w:ascii="Arial" w:hAnsi="Arial" w:cs="Arial"/>
                <w:color w:val="1D1D1B"/>
                <w:spacing w:val="-10"/>
                <w:sz w:val="24"/>
                <w:szCs w:val="32"/>
              </w:rPr>
              <w:t xml:space="preserve"> </w:t>
            </w:r>
            <w:r w:rsidRPr="00116A10">
              <w:rPr>
                <w:rFonts w:ascii="Arial" w:hAnsi="Arial" w:cs="Arial"/>
                <w:color w:val="1D1D1B"/>
                <w:sz w:val="24"/>
                <w:szCs w:val="32"/>
              </w:rPr>
              <w:t>and</w:t>
            </w:r>
            <w:r w:rsidRPr="00116A10">
              <w:rPr>
                <w:rFonts w:ascii="Arial" w:hAnsi="Arial" w:cs="Arial"/>
                <w:color w:val="1D1D1B"/>
                <w:spacing w:val="-10"/>
                <w:sz w:val="24"/>
                <w:szCs w:val="32"/>
              </w:rPr>
              <w:t xml:space="preserve"> </w:t>
            </w:r>
            <w:r w:rsidRPr="00116A10">
              <w:rPr>
                <w:rFonts w:ascii="Arial" w:hAnsi="Arial" w:cs="Arial"/>
                <w:color w:val="1D1D1B"/>
                <w:sz w:val="24"/>
                <w:szCs w:val="32"/>
              </w:rPr>
              <w:t>mechanism</w:t>
            </w:r>
            <w:r w:rsidRPr="00116A10">
              <w:rPr>
                <w:rFonts w:ascii="Arial" w:hAnsi="Arial" w:cs="Arial"/>
                <w:color w:val="1D1D1B"/>
                <w:spacing w:val="-10"/>
                <w:sz w:val="24"/>
                <w:szCs w:val="32"/>
              </w:rPr>
              <w:t xml:space="preserve"> </w:t>
            </w:r>
            <w:r w:rsidRPr="00116A10">
              <w:rPr>
                <w:rFonts w:ascii="Arial" w:hAnsi="Arial" w:cs="Arial"/>
                <w:color w:val="1D1D1B"/>
                <w:sz w:val="24"/>
                <w:szCs w:val="32"/>
              </w:rPr>
              <w:t>of</w:t>
            </w:r>
            <w:r w:rsidRPr="00116A10">
              <w:rPr>
                <w:rFonts w:ascii="Arial" w:hAnsi="Arial" w:cs="Arial"/>
                <w:color w:val="1D1D1B"/>
                <w:spacing w:val="-10"/>
                <w:sz w:val="24"/>
                <w:szCs w:val="32"/>
              </w:rPr>
              <w:t xml:space="preserve"> </w:t>
            </w:r>
            <w:r w:rsidRPr="00116A10">
              <w:rPr>
                <w:rFonts w:ascii="Arial" w:hAnsi="Arial" w:cs="Arial"/>
                <w:color w:val="1D1D1B"/>
                <w:sz w:val="24"/>
                <w:szCs w:val="32"/>
              </w:rPr>
              <w:t>action. Your clinician should inform you of the device that will be used and you should have the chance to discuss its relative advantages and disadvantages compared with other devices.</w:t>
            </w:r>
          </w:p>
          <w:p w14:paraId="43376874" w14:textId="0A36F33E" w:rsidR="00116A10" w:rsidRDefault="002C0B4D" w:rsidP="002C0B4D">
            <w:pPr>
              <w:spacing w:before="240" w:line="360" w:lineRule="auto"/>
              <w:rPr>
                <w:rFonts w:ascii="Arial" w:hAnsi="Arial" w:cs="Arial"/>
                <w:sz w:val="24"/>
                <w:szCs w:val="24"/>
              </w:rPr>
            </w:pPr>
            <w:r w:rsidRPr="002C0B4D">
              <w:rPr>
                <w:rFonts w:ascii="Arial" w:hAnsi="Arial" w:cs="Arial"/>
                <w:sz w:val="24"/>
                <w:szCs w:val="24"/>
              </w:rPr>
              <w:t>The procedure is only suitable for patients who do not wish to become pregnant in the</w:t>
            </w:r>
            <w:r w:rsidRPr="002C0B4D">
              <w:rPr>
                <w:rFonts w:ascii="Arial" w:hAnsi="Arial" w:cs="Arial"/>
                <w:spacing w:val="-8"/>
                <w:sz w:val="24"/>
                <w:szCs w:val="24"/>
              </w:rPr>
              <w:t xml:space="preserve"> </w:t>
            </w:r>
            <w:r w:rsidRPr="002C0B4D">
              <w:rPr>
                <w:rFonts w:ascii="Arial" w:hAnsi="Arial" w:cs="Arial"/>
                <w:sz w:val="24"/>
                <w:szCs w:val="24"/>
              </w:rPr>
              <w:t>future</w:t>
            </w:r>
            <w:r w:rsidRPr="002C0B4D">
              <w:rPr>
                <w:rFonts w:ascii="Arial" w:hAnsi="Arial" w:cs="Arial"/>
                <w:spacing w:val="-8"/>
                <w:sz w:val="24"/>
                <w:szCs w:val="24"/>
              </w:rPr>
              <w:t xml:space="preserve"> </w:t>
            </w:r>
            <w:r w:rsidRPr="002C0B4D">
              <w:rPr>
                <w:rFonts w:ascii="Arial" w:hAnsi="Arial" w:cs="Arial"/>
                <w:sz w:val="24"/>
                <w:szCs w:val="24"/>
              </w:rPr>
              <w:t>because,</w:t>
            </w:r>
            <w:r w:rsidRPr="002C0B4D">
              <w:rPr>
                <w:rFonts w:ascii="Arial" w:hAnsi="Arial" w:cs="Arial"/>
                <w:spacing w:val="-8"/>
                <w:sz w:val="24"/>
                <w:szCs w:val="24"/>
              </w:rPr>
              <w:t xml:space="preserve"> </w:t>
            </w:r>
            <w:r w:rsidRPr="002C0B4D">
              <w:rPr>
                <w:rFonts w:ascii="Arial" w:hAnsi="Arial" w:cs="Arial"/>
                <w:sz w:val="24"/>
                <w:szCs w:val="24"/>
              </w:rPr>
              <w:t>by</w:t>
            </w:r>
            <w:r w:rsidRPr="002C0B4D">
              <w:rPr>
                <w:rFonts w:ascii="Arial" w:hAnsi="Arial" w:cs="Arial"/>
                <w:spacing w:val="-8"/>
                <w:sz w:val="24"/>
                <w:szCs w:val="24"/>
              </w:rPr>
              <w:t xml:space="preserve"> </w:t>
            </w:r>
            <w:r w:rsidRPr="002C0B4D">
              <w:rPr>
                <w:rFonts w:ascii="Arial" w:hAnsi="Arial" w:cs="Arial"/>
                <w:sz w:val="24"/>
                <w:szCs w:val="24"/>
              </w:rPr>
              <w:t>removing</w:t>
            </w:r>
            <w:r w:rsidRPr="002C0B4D">
              <w:rPr>
                <w:rFonts w:ascii="Arial" w:hAnsi="Arial" w:cs="Arial"/>
                <w:spacing w:val="-8"/>
                <w:sz w:val="24"/>
                <w:szCs w:val="24"/>
              </w:rPr>
              <w:t xml:space="preserve"> </w:t>
            </w:r>
            <w:r w:rsidRPr="002C0B4D">
              <w:rPr>
                <w:rFonts w:ascii="Arial" w:hAnsi="Arial" w:cs="Arial"/>
                <w:sz w:val="24"/>
                <w:szCs w:val="24"/>
              </w:rPr>
              <w:t>the</w:t>
            </w:r>
            <w:r w:rsidRPr="002C0B4D">
              <w:rPr>
                <w:rFonts w:ascii="Arial" w:hAnsi="Arial" w:cs="Arial"/>
                <w:spacing w:val="-8"/>
                <w:sz w:val="24"/>
                <w:szCs w:val="24"/>
              </w:rPr>
              <w:t xml:space="preserve"> </w:t>
            </w:r>
            <w:r w:rsidRPr="002C0B4D">
              <w:rPr>
                <w:rFonts w:ascii="Arial" w:hAnsi="Arial" w:cs="Arial"/>
                <w:sz w:val="24"/>
                <w:szCs w:val="24"/>
              </w:rPr>
              <w:t>endometrium,</w:t>
            </w:r>
            <w:r w:rsidRPr="002C0B4D">
              <w:rPr>
                <w:rFonts w:ascii="Arial" w:hAnsi="Arial" w:cs="Arial"/>
                <w:spacing w:val="-8"/>
                <w:sz w:val="24"/>
                <w:szCs w:val="24"/>
              </w:rPr>
              <w:t xml:space="preserve"> </w:t>
            </w:r>
            <w:r w:rsidRPr="002C0B4D">
              <w:rPr>
                <w:rFonts w:ascii="Arial" w:hAnsi="Arial" w:cs="Arial"/>
                <w:sz w:val="24"/>
                <w:szCs w:val="24"/>
              </w:rPr>
              <w:t>fertility</w:t>
            </w:r>
            <w:r w:rsidRPr="002C0B4D">
              <w:rPr>
                <w:rFonts w:ascii="Arial" w:hAnsi="Arial" w:cs="Arial"/>
                <w:spacing w:val="-8"/>
                <w:sz w:val="24"/>
                <w:szCs w:val="24"/>
              </w:rPr>
              <w:t xml:space="preserve"> </w:t>
            </w:r>
            <w:r w:rsidRPr="002C0B4D">
              <w:rPr>
                <w:rFonts w:ascii="Arial" w:hAnsi="Arial" w:cs="Arial"/>
                <w:sz w:val="24"/>
                <w:szCs w:val="24"/>
              </w:rPr>
              <w:t>is</w:t>
            </w:r>
            <w:r w:rsidRPr="002C0B4D">
              <w:rPr>
                <w:rFonts w:ascii="Arial" w:hAnsi="Arial" w:cs="Arial"/>
                <w:spacing w:val="-8"/>
                <w:sz w:val="24"/>
                <w:szCs w:val="24"/>
              </w:rPr>
              <w:t xml:space="preserve"> </w:t>
            </w:r>
            <w:r w:rsidRPr="002C0B4D">
              <w:rPr>
                <w:rFonts w:ascii="Arial" w:hAnsi="Arial" w:cs="Arial"/>
                <w:sz w:val="24"/>
                <w:szCs w:val="24"/>
              </w:rPr>
              <w:t>reduced</w:t>
            </w:r>
            <w:r w:rsidRPr="002C0B4D">
              <w:rPr>
                <w:rFonts w:ascii="Arial" w:hAnsi="Arial" w:cs="Arial"/>
                <w:spacing w:val="-8"/>
                <w:sz w:val="24"/>
                <w:szCs w:val="24"/>
              </w:rPr>
              <w:t xml:space="preserve"> </w:t>
            </w:r>
            <w:r w:rsidRPr="002C0B4D">
              <w:rPr>
                <w:rFonts w:ascii="Arial" w:hAnsi="Arial" w:cs="Arial"/>
                <w:sz w:val="24"/>
                <w:szCs w:val="24"/>
              </w:rPr>
              <w:t>and</w:t>
            </w:r>
            <w:r w:rsidRPr="002C0B4D">
              <w:rPr>
                <w:rFonts w:ascii="Arial" w:hAnsi="Arial" w:cs="Arial"/>
                <w:spacing w:val="-8"/>
                <w:sz w:val="24"/>
                <w:szCs w:val="24"/>
              </w:rPr>
              <w:t xml:space="preserve"> </w:t>
            </w:r>
            <w:r w:rsidRPr="002C0B4D">
              <w:rPr>
                <w:rFonts w:ascii="Arial" w:hAnsi="Arial" w:cs="Arial"/>
                <w:sz w:val="24"/>
                <w:szCs w:val="24"/>
              </w:rPr>
              <w:t>may</w:t>
            </w:r>
            <w:r w:rsidRPr="002C0B4D">
              <w:rPr>
                <w:rFonts w:ascii="Arial" w:hAnsi="Arial" w:cs="Arial"/>
                <w:spacing w:val="-8"/>
                <w:sz w:val="24"/>
                <w:szCs w:val="24"/>
              </w:rPr>
              <w:t xml:space="preserve"> </w:t>
            </w:r>
            <w:r w:rsidRPr="002C0B4D">
              <w:rPr>
                <w:rFonts w:ascii="Arial" w:hAnsi="Arial" w:cs="Arial"/>
                <w:sz w:val="24"/>
                <w:szCs w:val="24"/>
              </w:rPr>
              <w:t>even</w:t>
            </w:r>
            <w:r>
              <w:rPr>
                <w:rFonts w:ascii="Arial" w:hAnsi="Arial" w:cs="Arial"/>
                <w:sz w:val="24"/>
                <w:szCs w:val="24"/>
              </w:rPr>
              <w:t xml:space="preserve"> </w:t>
            </w:r>
            <w:r w:rsidRPr="002C0B4D">
              <w:rPr>
                <w:rFonts w:ascii="Arial" w:hAnsi="Arial" w:cs="Arial"/>
                <w:sz w:val="24"/>
                <w:szCs w:val="24"/>
              </w:rPr>
              <w:t>be</w:t>
            </w:r>
            <w:r w:rsidRPr="002C0B4D">
              <w:rPr>
                <w:rFonts w:ascii="Arial" w:hAnsi="Arial" w:cs="Arial"/>
                <w:spacing w:val="-11"/>
                <w:sz w:val="24"/>
                <w:szCs w:val="24"/>
              </w:rPr>
              <w:t xml:space="preserve"> </w:t>
            </w:r>
            <w:r w:rsidRPr="002C0B4D">
              <w:rPr>
                <w:rFonts w:ascii="Arial" w:hAnsi="Arial" w:cs="Arial"/>
                <w:sz w:val="24"/>
                <w:szCs w:val="24"/>
              </w:rPr>
              <w:t>prevented.</w:t>
            </w:r>
            <w:r w:rsidRPr="002C0B4D">
              <w:rPr>
                <w:rFonts w:ascii="Arial" w:hAnsi="Arial" w:cs="Arial"/>
                <w:spacing w:val="-11"/>
                <w:sz w:val="24"/>
                <w:szCs w:val="24"/>
              </w:rPr>
              <w:t xml:space="preserve"> </w:t>
            </w:r>
            <w:r w:rsidRPr="002C0B4D">
              <w:rPr>
                <w:rFonts w:ascii="Arial" w:hAnsi="Arial" w:cs="Arial"/>
                <w:sz w:val="24"/>
                <w:szCs w:val="24"/>
              </w:rPr>
              <w:t>However,</w:t>
            </w:r>
            <w:r w:rsidRPr="002C0B4D">
              <w:rPr>
                <w:rFonts w:ascii="Arial" w:hAnsi="Arial" w:cs="Arial"/>
                <w:spacing w:val="-11"/>
                <w:sz w:val="24"/>
                <w:szCs w:val="24"/>
              </w:rPr>
              <w:t xml:space="preserve"> </w:t>
            </w:r>
            <w:r w:rsidRPr="002C0B4D">
              <w:rPr>
                <w:rFonts w:ascii="Arial" w:hAnsi="Arial" w:cs="Arial"/>
                <w:sz w:val="24"/>
                <w:szCs w:val="24"/>
              </w:rPr>
              <w:t>patients</w:t>
            </w:r>
            <w:r w:rsidRPr="002C0B4D">
              <w:rPr>
                <w:rFonts w:ascii="Arial" w:hAnsi="Arial" w:cs="Arial"/>
                <w:spacing w:val="-11"/>
                <w:sz w:val="24"/>
                <w:szCs w:val="24"/>
              </w:rPr>
              <w:t xml:space="preserve"> </w:t>
            </w:r>
            <w:r w:rsidRPr="002C0B4D">
              <w:rPr>
                <w:rFonts w:ascii="Arial" w:hAnsi="Arial" w:cs="Arial"/>
                <w:sz w:val="24"/>
                <w:szCs w:val="24"/>
              </w:rPr>
              <w:t>are</w:t>
            </w:r>
            <w:r w:rsidRPr="002C0B4D">
              <w:rPr>
                <w:rFonts w:ascii="Arial" w:hAnsi="Arial" w:cs="Arial"/>
                <w:spacing w:val="-11"/>
                <w:sz w:val="24"/>
                <w:szCs w:val="24"/>
              </w:rPr>
              <w:t xml:space="preserve"> </w:t>
            </w:r>
            <w:r w:rsidRPr="002C0B4D">
              <w:rPr>
                <w:rFonts w:ascii="Arial" w:hAnsi="Arial" w:cs="Arial"/>
                <w:sz w:val="24"/>
                <w:szCs w:val="24"/>
              </w:rPr>
              <w:t>still</w:t>
            </w:r>
            <w:r w:rsidRPr="002C0B4D">
              <w:rPr>
                <w:rFonts w:ascii="Arial" w:hAnsi="Arial" w:cs="Arial"/>
                <w:spacing w:val="-11"/>
                <w:sz w:val="24"/>
                <w:szCs w:val="24"/>
              </w:rPr>
              <w:t xml:space="preserve"> </w:t>
            </w:r>
            <w:r w:rsidRPr="002C0B4D">
              <w:rPr>
                <w:rFonts w:ascii="Arial" w:hAnsi="Arial" w:cs="Arial"/>
                <w:sz w:val="24"/>
                <w:szCs w:val="24"/>
              </w:rPr>
              <w:t>advised</w:t>
            </w:r>
            <w:r w:rsidRPr="002C0B4D">
              <w:rPr>
                <w:rFonts w:ascii="Arial" w:hAnsi="Arial" w:cs="Arial"/>
                <w:spacing w:val="-11"/>
                <w:sz w:val="24"/>
                <w:szCs w:val="24"/>
              </w:rPr>
              <w:t xml:space="preserve"> </w:t>
            </w:r>
            <w:r w:rsidRPr="002C0B4D">
              <w:rPr>
                <w:rFonts w:ascii="Arial" w:hAnsi="Arial" w:cs="Arial"/>
                <w:sz w:val="24"/>
                <w:szCs w:val="24"/>
              </w:rPr>
              <w:t>to</w:t>
            </w:r>
            <w:r w:rsidRPr="002C0B4D">
              <w:rPr>
                <w:rFonts w:ascii="Arial" w:hAnsi="Arial" w:cs="Arial"/>
                <w:spacing w:val="-11"/>
                <w:sz w:val="24"/>
                <w:szCs w:val="24"/>
              </w:rPr>
              <w:t xml:space="preserve"> </w:t>
            </w:r>
            <w:r w:rsidRPr="002C0B4D">
              <w:rPr>
                <w:rFonts w:ascii="Arial" w:hAnsi="Arial" w:cs="Arial"/>
                <w:sz w:val="24"/>
                <w:szCs w:val="24"/>
              </w:rPr>
              <w:t>continue</w:t>
            </w:r>
            <w:r w:rsidRPr="002C0B4D">
              <w:rPr>
                <w:rFonts w:ascii="Arial" w:hAnsi="Arial" w:cs="Arial"/>
                <w:spacing w:val="-11"/>
                <w:sz w:val="24"/>
                <w:szCs w:val="24"/>
              </w:rPr>
              <w:t xml:space="preserve"> </w:t>
            </w:r>
            <w:r w:rsidRPr="002C0B4D">
              <w:rPr>
                <w:rFonts w:ascii="Arial" w:hAnsi="Arial" w:cs="Arial"/>
                <w:sz w:val="24"/>
                <w:szCs w:val="24"/>
              </w:rPr>
              <w:t>to</w:t>
            </w:r>
            <w:r w:rsidRPr="002C0B4D">
              <w:rPr>
                <w:rFonts w:ascii="Arial" w:hAnsi="Arial" w:cs="Arial"/>
                <w:spacing w:val="-11"/>
                <w:sz w:val="24"/>
                <w:szCs w:val="24"/>
              </w:rPr>
              <w:t xml:space="preserve"> </w:t>
            </w:r>
            <w:r w:rsidRPr="002C0B4D">
              <w:rPr>
                <w:rFonts w:ascii="Arial" w:hAnsi="Arial" w:cs="Arial"/>
                <w:sz w:val="24"/>
                <w:szCs w:val="24"/>
              </w:rPr>
              <w:t>use</w:t>
            </w:r>
            <w:r w:rsidRPr="002C0B4D">
              <w:rPr>
                <w:rFonts w:ascii="Arial" w:hAnsi="Arial" w:cs="Arial"/>
                <w:spacing w:val="-11"/>
                <w:sz w:val="24"/>
                <w:szCs w:val="24"/>
              </w:rPr>
              <w:t xml:space="preserve"> </w:t>
            </w:r>
            <w:r w:rsidRPr="002C0B4D">
              <w:rPr>
                <w:rFonts w:ascii="Arial" w:hAnsi="Arial" w:cs="Arial"/>
                <w:sz w:val="24"/>
                <w:szCs w:val="24"/>
              </w:rPr>
              <w:t>contraception</w:t>
            </w:r>
            <w:r w:rsidRPr="002C0B4D">
              <w:rPr>
                <w:rFonts w:ascii="Arial" w:hAnsi="Arial" w:cs="Arial"/>
                <w:spacing w:val="-11"/>
                <w:sz w:val="24"/>
                <w:szCs w:val="24"/>
              </w:rPr>
              <w:t xml:space="preserve"> </w:t>
            </w:r>
            <w:r w:rsidRPr="002C0B4D">
              <w:rPr>
                <w:rFonts w:ascii="Arial" w:hAnsi="Arial" w:cs="Arial"/>
                <w:sz w:val="24"/>
                <w:szCs w:val="24"/>
              </w:rPr>
              <w:t>after the procedure.</w:t>
            </w:r>
          </w:p>
          <w:p w14:paraId="3E2ED994" w14:textId="608A0C98" w:rsidR="002C0B4D" w:rsidRPr="007C73D1" w:rsidRDefault="007C73D1" w:rsidP="002C0B4D">
            <w:pPr>
              <w:spacing w:before="240" w:line="360" w:lineRule="auto"/>
              <w:rPr>
                <w:rFonts w:ascii="Arial" w:eastAsia="Arial" w:hAnsi="Arial" w:cs="Arial"/>
                <w:sz w:val="24"/>
                <w:szCs w:val="24"/>
              </w:rPr>
            </w:pPr>
            <w:r w:rsidRPr="007C73D1">
              <w:rPr>
                <w:rFonts w:ascii="Arial" w:hAnsi="Arial" w:cs="Arial"/>
                <w:color w:val="1D1D1B"/>
                <w:sz w:val="24"/>
                <w:szCs w:val="32"/>
              </w:rPr>
              <w:t>You</w:t>
            </w:r>
            <w:r w:rsidRPr="007C73D1">
              <w:rPr>
                <w:rFonts w:ascii="Arial" w:hAnsi="Arial" w:cs="Arial"/>
                <w:color w:val="1D1D1B"/>
                <w:spacing w:val="3"/>
                <w:sz w:val="24"/>
                <w:szCs w:val="32"/>
              </w:rPr>
              <w:t xml:space="preserve"> </w:t>
            </w:r>
            <w:r w:rsidRPr="007C73D1">
              <w:rPr>
                <w:rFonts w:ascii="Arial" w:hAnsi="Arial" w:cs="Arial"/>
                <w:color w:val="1D1D1B"/>
                <w:sz w:val="24"/>
                <w:szCs w:val="32"/>
              </w:rPr>
              <w:t>will</w:t>
            </w:r>
            <w:r w:rsidRPr="007C73D1">
              <w:rPr>
                <w:rFonts w:ascii="Arial" w:hAnsi="Arial" w:cs="Arial"/>
                <w:color w:val="1D1D1B"/>
                <w:spacing w:val="4"/>
                <w:sz w:val="24"/>
                <w:szCs w:val="32"/>
              </w:rPr>
              <w:t xml:space="preserve"> </w:t>
            </w:r>
            <w:r w:rsidRPr="007C73D1">
              <w:rPr>
                <w:rFonts w:ascii="Arial" w:hAnsi="Arial" w:cs="Arial"/>
                <w:color w:val="1D1D1B"/>
                <w:sz w:val="24"/>
                <w:szCs w:val="32"/>
              </w:rPr>
              <w:t>be</w:t>
            </w:r>
            <w:r w:rsidRPr="007C73D1">
              <w:rPr>
                <w:rFonts w:ascii="Arial" w:hAnsi="Arial" w:cs="Arial"/>
                <w:color w:val="1D1D1B"/>
                <w:spacing w:val="4"/>
                <w:sz w:val="24"/>
                <w:szCs w:val="32"/>
              </w:rPr>
              <w:t xml:space="preserve"> </w:t>
            </w:r>
            <w:r w:rsidRPr="007C73D1">
              <w:rPr>
                <w:rFonts w:ascii="Arial" w:hAnsi="Arial" w:cs="Arial"/>
                <w:color w:val="1D1D1B"/>
                <w:sz w:val="24"/>
                <w:szCs w:val="32"/>
              </w:rPr>
              <w:t>asleep</w:t>
            </w:r>
            <w:r w:rsidRPr="007C73D1">
              <w:rPr>
                <w:rFonts w:ascii="Arial" w:hAnsi="Arial" w:cs="Arial"/>
                <w:color w:val="1D1D1B"/>
                <w:spacing w:val="4"/>
                <w:sz w:val="24"/>
                <w:szCs w:val="32"/>
              </w:rPr>
              <w:t xml:space="preserve"> </w:t>
            </w:r>
            <w:r w:rsidRPr="007C73D1">
              <w:rPr>
                <w:rFonts w:ascii="Arial" w:hAnsi="Arial" w:cs="Arial"/>
                <w:color w:val="1D1D1B"/>
                <w:sz w:val="24"/>
                <w:szCs w:val="32"/>
              </w:rPr>
              <w:t>(put</w:t>
            </w:r>
            <w:r w:rsidRPr="007C73D1">
              <w:rPr>
                <w:rFonts w:ascii="Arial" w:hAnsi="Arial" w:cs="Arial"/>
                <w:color w:val="1D1D1B"/>
                <w:spacing w:val="4"/>
                <w:sz w:val="24"/>
                <w:szCs w:val="32"/>
              </w:rPr>
              <w:t xml:space="preserve"> </w:t>
            </w:r>
            <w:r w:rsidRPr="007C73D1">
              <w:rPr>
                <w:rFonts w:ascii="Arial" w:hAnsi="Arial" w:cs="Arial"/>
                <w:color w:val="1D1D1B"/>
                <w:sz w:val="24"/>
                <w:szCs w:val="32"/>
              </w:rPr>
              <w:t>under</w:t>
            </w:r>
            <w:r w:rsidRPr="007C73D1">
              <w:rPr>
                <w:rFonts w:ascii="Arial" w:hAnsi="Arial" w:cs="Arial"/>
                <w:color w:val="1D1D1B"/>
                <w:spacing w:val="3"/>
                <w:sz w:val="24"/>
                <w:szCs w:val="32"/>
              </w:rPr>
              <w:t xml:space="preserve"> </w:t>
            </w:r>
            <w:r w:rsidRPr="007C73D1">
              <w:rPr>
                <w:rFonts w:ascii="Arial" w:hAnsi="Arial" w:cs="Arial"/>
                <w:color w:val="1D1D1B"/>
                <w:sz w:val="24"/>
                <w:szCs w:val="32"/>
              </w:rPr>
              <w:t>general</w:t>
            </w:r>
            <w:r w:rsidRPr="007C73D1">
              <w:rPr>
                <w:rFonts w:ascii="Arial" w:hAnsi="Arial" w:cs="Arial"/>
                <w:color w:val="1D1D1B"/>
                <w:spacing w:val="4"/>
                <w:sz w:val="24"/>
                <w:szCs w:val="32"/>
              </w:rPr>
              <w:t xml:space="preserve"> </w:t>
            </w:r>
            <w:r w:rsidRPr="007C73D1">
              <w:rPr>
                <w:rFonts w:ascii="Arial" w:hAnsi="Arial" w:cs="Arial"/>
                <w:color w:val="1D1D1B"/>
                <w:sz w:val="24"/>
                <w:szCs w:val="32"/>
              </w:rPr>
              <w:t>anaesthesia)</w:t>
            </w:r>
            <w:r w:rsidRPr="007C73D1">
              <w:rPr>
                <w:rFonts w:ascii="Arial" w:hAnsi="Arial" w:cs="Arial"/>
                <w:color w:val="1D1D1B"/>
                <w:spacing w:val="4"/>
                <w:sz w:val="24"/>
                <w:szCs w:val="32"/>
              </w:rPr>
              <w:t xml:space="preserve"> </w:t>
            </w:r>
            <w:r w:rsidRPr="007C73D1">
              <w:rPr>
                <w:rFonts w:ascii="Arial" w:hAnsi="Arial" w:cs="Arial"/>
                <w:color w:val="1D1D1B"/>
                <w:sz w:val="24"/>
                <w:szCs w:val="32"/>
              </w:rPr>
              <w:t>during</w:t>
            </w:r>
            <w:r w:rsidRPr="007C73D1">
              <w:rPr>
                <w:rFonts w:ascii="Arial" w:hAnsi="Arial" w:cs="Arial"/>
                <w:color w:val="1D1D1B"/>
                <w:spacing w:val="4"/>
                <w:sz w:val="24"/>
                <w:szCs w:val="32"/>
              </w:rPr>
              <w:t xml:space="preserve"> </w:t>
            </w:r>
            <w:r w:rsidRPr="007C73D1">
              <w:rPr>
                <w:rFonts w:ascii="Arial" w:hAnsi="Arial" w:cs="Arial"/>
                <w:color w:val="1D1D1B"/>
                <w:sz w:val="24"/>
                <w:szCs w:val="32"/>
              </w:rPr>
              <w:t>the</w:t>
            </w:r>
            <w:r w:rsidRPr="007C73D1">
              <w:rPr>
                <w:rFonts w:ascii="Arial" w:hAnsi="Arial" w:cs="Arial"/>
                <w:color w:val="1D1D1B"/>
                <w:spacing w:val="4"/>
                <w:sz w:val="24"/>
                <w:szCs w:val="32"/>
              </w:rPr>
              <w:t xml:space="preserve"> </w:t>
            </w:r>
            <w:r w:rsidRPr="007C73D1">
              <w:rPr>
                <w:rFonts w:ascii="Arial" w:hAnsi="Arial" w:cs="Arial"/>
                <w:color w:val="1D1D1B"/>
                <w:spacing w:val="-2"/>
                <w:sz w:val="24"/>
                <w:szCs w:val="32"/>
              </w:rPr>
              <w:t>procedure.</w:t>
            </w:r>
          </w:p>
        </w:tc>
      </w:tr>
      <w:tr w:rsidR="00936E98" w14:paraId="0D420334" w14:textId="77777777" w:rsidTr="003672A4">
        <w:trPr>
          <w:tblCellSpacing w:w="20" w:type="dxa"/>
        </w:trPr>
        <w:tc>
          <w:tcPr>
            <w:tcW w:w="2244" w:type="dxa"/>
          </w:tcPr>
          <w:p w14:paraId="0524F13B" w14:textId="77777777" w:rsidR="00936E98" w:rsidRPr="0076059D" w:rsidRDefault="00F04405" w:rsidP="00936E98">
            <w:pPr>
              <w:spacing w:before="240" w:after="160" w:line="360" w:lineRule="auto"/>
              <w:rPr>
                <w:rFonts w:ascii="Arial" w:eastAsia="Arial" w:hAnsi="Arial" w:cs="Arial"/>
                <w:b/>
                <w:bCs/>
                <w:sz w:val="24"/>
                <w:szCs w:val="24"/>
              </w:rPr>
            </w:pPr>
            <w:bookmarkStart w:id="0" w:name="_Hlk221778012"/>
            <w:r w:rsidRPr="0076059D">
              <w:rPr>
                <w:rFonts w:ascii="Arial" w:eastAsia="Arial" w:hAnsi="Arial" w:cs="Arial"/>
                <w:b/>
                <w:bCs/>
                <w:sz w:val="24"/>
                <w:szCs w:val="24"/>
              </w:rPr>
              <w:t>Extra procedures:</w:t>
            </w:r>
          </w:p>
          <w:p w14:paraId="7ACDCD80" w14:textId="75472851" w:rsidR="007C73D1" w:rsidRPr="00F04405" w:rsidRDefault="007C73D1" w:rsidP="00936E98">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7BFC404B" w14:textId="19DE43D9" w:rsidR="00936E98" w:rsidRPr="0076059D" w:rsidRDefault="00F04405" w:rsidP="00936E98">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40" behindDoc="0" locked="0" layoutInCell="1" allowOverlap="1" wp14:anchorId="41895DBB" wp14:editId="0B543B7D">
                      <wp:simplePos x="0" y="0"/>
                      <wp:positionH relativeFrom="column">
                        <wp:posOffset>52705</wp:posOffset>
                      </wp:positionH>
                      <wp:positionV relativeFrom="paragraph">
                        <wp:posOffset>117917</wp:posOffset>
                      </wp:positionV>
                      <wp:extent cx="213360" cy="205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702A995" w14:textId="09E9D744" w:rsidR="00F04405" w:rsidRDefault="00F04405"/>
                              </w:txbxContent>
                            </wps:txbx>
                            <wps:bodyPr rot="0" vert="horz" wrap="square" lIns="91440" tIns="45720" rIns="91440" bIns="45720" anchor="t" anchorCtr="0">
                              <a:noAutofit/>
                            </wps:bodyPr>
                          </wps:wsp>
                        </a:graphicData>
                      </a:graphic>
                    </wp:anchor>
                  </w:drawing>
                </mc:Choice>
                <mc:Fallback>
                  <w:pict>
                    <v:shapetype w14:anchorId="41895DBB" id="_x0000_t202" coordsize="21600,21600" o:spt="202" path="m,l,21600r21600,l21600,xe">
                      <v:stroke joinstyle="miter"/>
                      <v:path gradientshapeok="t" o:connecttype="rect"/>
                    </v:shapetype>
                    <v:shape id="Text Box 2" o:spid="_x0000_s1026" type="#_x0000_t202" style="position:absolute;margin-left:4.15pt;margin-top:9.3pt;width:16.8pt;height:16.2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">
                      <v:textbox>
                        <w:txbxContent>
                          <w:p w14:paraId="7702A995" w14:textId="09E9D744" w:rsidR="00F04405" w:rsidRDefault="00F04405"/>
                        </w:txbxContent>
                      </v:textbox>
                      <w10:wrap type="square"/>
                    </v:shape>
                  </w:pict>
                </mc:Fallback>
              </mc:AlternateContent>
            </w:r>
            <w:r w:rsidR="00597007" w:rsidRPr="0076059D">
              <w:rPr>
                <w:rFonts w:ascii="Arial" w:eastAsia="Arial" w:hAnsi="Arial" w:cs="Arial"/>
                <w:b/>
                <w:bCs/>
                <w:sz w:val="24"/>
                <w:szCs w:val="24"/>
              </w:rPr>
              <w:t>Hysteroscopy</w:t>
            </w:r>
          </w:p>
          <w:p w14:paraId="4AD94FE6" w14:textId="19D0ADD1" w:rsidR="00494C9D" w:rsidRDefault="00597007" w:rsidP="00494C9D">
            <w:pPr>
              <w:spacing w:before="240" w:after="160" w:line="360" w:lineRule="auto"/>
              <w:rPr>
                <w:rFonts w:ascii="Arial" w:eastAsia="Arial" w:hAnsi="Arial" w:cs="Arial"/>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7" behindDoc="0" locked="0" layoutInCell="1" allowOverlap="1" wp14:anchorId="0961D5C4" wp14:editId="19A29B8B">
                      <wp:simplePos x="0" y="0"/>
                      <wp:positionH relativeFrom="column">
                        <wp:posOffset>54610</wp:posOffset>
                      </wp:positionH>
                      <wp:positionV relativeFrom="paragraph">
                        <wp:posOffset>56515</wp:posOffset>
                      </wp:positionV>
                      <wp:extent cx="213360" cy="205740"/>
                      <wp:effectExtent l="0" t="0" r="15240" b="22860"/>
                      <wp:wrapSquare wrapText="bothSides"/>
                      <wp:docPr id="1677395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73B6852" w14:textId="77777777" w:rsidR="00494C9D" w:rsidRDefault="00494C9D" w:rsidP="00494C9D"/>
                              </w:txbxContent>
                            </wps:txbx>
                            <wps:bodyPr rot="0" vert="horz" wrap="square" lIns="91440" tIns="45720" rIns="91440" bIns="45720" anchor="t" anchorCtr="0">
                              <a:noAutofit/>
                            </wps:bodyPr>
                          </wps:wsp>
                        </a:graphicData>
                      </a:graphic>
                    </wp:anchor>
                  </w:drawing>
                </mc:Choice>
                <mc:Fallback>
                  <w:pict>
                    <v:shape w14:anchorId="0961D5C4" id="_x0000_s1027" type="#_x0000_t202" style="position:absolute;margin-left:4.3pt;margin-top:4.4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">
                      <v:textbox>
                        <w:txbxContent>
                          <w:p w14:paraId="173B6852" w14:textId="77777777" w:rsidR="00494C9D" w:rsidRDefault="00494C9D" w:rsidP="00494C9D"/>
                        </w:txbxContent>
                      </v:textbox>
                      <w10:wrap type="square"/>
                    </v:shape>
                  </w:pict>
                </mc:Fallback>
              </mc:AlternateContent>
            </w:r>
            <w:r w:rsidRPr="0076059D">
              <w:rPr>
                <w:rFonts w:ascii="Arial" w:eastAsia="Arial" w:hAnsi="Arial" w:cs="Arial"/>
                <w:b/>
                <w:bCs/>
                <w:sz w:val="24"/>
                <w:szCs w:val="24"/>
              </w:rPr>
              <w:t>Inser</w:t>
            </w:r>
            <w:r w:rsidR="00494C9D" w:rsidRPr="0076059D">
              <w:rPr>
                <w:rFonts w:ascii="Arial" w:eastAsia="Arial" w:hAnsi="Arial" w:cs="Arial"/>
                <w:b/>
                <w:bCs/>
                <w:sz w:val="24"/>
                <w:szCs w:val="24"/>
              </w:rPr>
              <w:t>t</w:t>
            </w:r>
            <w:r w:rsidRPr="0076059D">
              <w:rPr>
                <w:rFonts w:ascii="Arial" w:eastAsia="Arial" w:hAnsi="Arial" w:cs="Arial"/>
                <w:b/>
                <w:bCs/>
                <w:sz w:val="24"/>
                <w:szCs w:val="24"/>
              </w:rPr>
              <w:t>ion</w:t>
            </w:r>
            <w:r w:rsidR="00827029" w:rsidRPr="0076059D">
              <w:rPr>
                <w:rFonts w:ascii="Arial" w:eastAsia="Arial" w:hAnsi="Arial" w:cs="Arial"/>
                <w:b/>
                <w:bCs/>
                <w:sz w:val="24"/>
                <w:szCs w:val="24"/>
              </w:rPr>
              <w:t>/removal of an intrauterine device (IUD/coil)</w:t>
            </w:r>
          </w:p>
          <w:p w14:paraId="0DDB188E" w14:textId="525D96DC" w:rsidR="00494C9D" w:rsidRPr="0076059D" w:rsidRDefault="00597007" w:rsidP="00494C9D">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6" behindDoc="0" locked="0" layoutInCell="1" allowOverlap="1" wp14:anchorId="130F6FA9" wp14:editId="52D3AFB8">
                      <wp:simplePos x="0" y="0"/>
                      <wp:positionH relativeFrom="column">
                        <wp:posOffset>69850</wp:posOffset>
                      </wp:positionH>
                      <wp:positionV relativeFrom="paragraph">
                        <wp:posOffset>15875</wp:posOffset>
                      </wp:positionV>
                      <wp:extent cx="213360" cy="205740"/>
                      <wp:effectExtent l="0" t="0" r="15240" b="22860"/>
                      <wp:wrapSquare wrapText="bothSides"/>
                      <wp:docPr id="1109909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D5E10BA" w14:textId="77777777" w:rsidR="00494C9D" w:rsidRDefault="00494C9D" w:rsidP="00494C9D"/>
                              </w:txbxContent>
                            </wps:txbx>
                            <wps:bodyPr rot="0" vert="horz" wrap="square" lIns="91440" tIns="45720" rIns="91440" bIns="45720" anchor="t" anchorCtr="0">
                              <a:noAutofit/>
                            </wps:bodyPr>
                          </wps:wsp>
                        </a:graphicData>
                      </a:graphic>
                    </wp:anchor>
                  </w:drawing>
                </mc:Choice>
                <mc:Fallback>
                  <w:pict>
                    <v:shape w14:anchorId="130F6FA9" id="_x0000_s1028" type="#_x0000_t202" style="position:absolute;margin-left:5.5pt;margin-top:1.25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">
                      <v:textbox>
                        <w:txbxContent>
                          <w:p w14:paraId="6D5E10BA" w14:textId="77777777" w:rsidR="00494C9D" w:rsidRDefault="00494C9D" w:rsidP="00494C9D"/>
                        </w:txbxContent>
                      </v:textbox>
                      <w10:wrap type="square"/>
                    </v:shape>
                  </w:pict>
                </mc:Fallback>
              </mc:AlternateContent>
            </w:r>
            <w:r w:rsidR="00996492" w:rsidRPr="0076059D">
              <w:rPr>
                <w:rFonts w:ascii="Arial" w:eastAsia="Arial" w:hAnsi="Arial" w:cs="Arial"/>
                <w:b/>
                <w:bCs/>
                <w:sz w:val="24"/>
                <w:szCs w:val="24"/>
              </w:rPr>
              <w:t>Endometrial biopsy</w:t>
            </w:r>
          </w:p>
          <w:p w14:paraId="6370333C" w14:textId="7FB1D6B7" w:rsidR="00494C9D" w:rsidRPr="0076059D" w:rsidRDefault="00597007" w:rsidP="00494C9D">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9" behindDoc="0" locked="0" layoutInCell="1" allowOverlap="1" wp14:anchorId="16C90D11" wp14:editId="64D2095E">
                      <wp:simplePos x="0" y="0"/>
                      <wp:positionH relativeFrom="column">
                        <wp:posOffset>67310</wp:posOffset>
                      </wp:positionH>
                      <wp:positionV relativeFrom="paragraph">
                        <wp:posOffset>27305</wp:posOffset>
                      </wp:positionV>
                      <wp:extent cx="213360" cy="205740"/>
                      <wp:effectExtent l="0" t="0" r="15240" b="22860"/>
                      <wp:wrapSquare wrapText="bothSides"/>
                      <wp:docPr id="17261378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40470A9" w14:textId="77777777" w:rsidR="00597007" w:rsidRDefault="00597007" w:rsidP="00597007"/>
                              </w:txbxContent>
                            </wps:txbx>
                            <wps:bodyPr rot="0" vert="horz" wrap="square" lIns="91440" tIns="45720" rIns="91440" bIns="45720" anchor="t" anchorCtr="0">
                              <a:noAutofit/>
                            </wps:bodyPr>
                          </wps:wsp>
                        </a:graphicData>
                      </a:graphic>
                    </wp:anchor>
                  </w:drawing>
                </mc:Choice>
                <mc:Fallback>
                  <w:pict>
                    <v:shape w14:anchorId="16C90D11" id="_x0000_s1029" type="#_x0000_t202" style="position:absolute;margin-left:5.3pt;margin-top:2.15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">
                      <v:textbox>
                        <w:txbxContent>
                          <w:p w14:paraId="240470A9" w14:textId="77777777" w:rsidR="00597007" w:rsidRDefault="00597007" w:rsidP="00597007"/>
                        </w:txbxContent>
                      </v:textbox>
                      <w10:wrap type="square"/>
                    </v:shape>
                  </w:pict>
                </mc:Fallback>
              </mc:AlternateContent>
            </w:r>
            <w:r w:rsidR="00494C9D" w:rsidRPr="0076059D">
              <w:rPr>
                <w:rFonts w:ascii="Arial" w:eastAsia="Arial" w:hAnsi="Arial" w:cs="Arial"/>
                <w:b/>
                <w:bCs/>
                <w:sz w:val="24"/>
                <w:szCs w:val="24"/>
              </w:rPr>
              <w:t>B</w:t>
            </w:r>
            <w:r w:rsidR="00996492" w:rsidRPr="0076059D">
              <w:rPr>
                <w:rFonts w:ascii="Arial" w:eastAsia="Arial" w:hAnsi="Arial" w:cs="Arial"/>
                <w:b/>
                <w:bCs/>
                <w:sz w:val="24"/>
                <w:szCs w:val="24"/>
              </w:rPr>
              <w:t>lood transfusion and/or blood products</w:t>
            </w:r>
          </w:p>
          <w:p w14:paraId="4451B2B8" w14:textId="049FC68A" w:rsidR="00597007" w:rsidRPr="0076059D" w:rsidRDefault="00597007" w:rsidP="00597007">
            <w:pPr>
              <w:spacing w:before="240" w:after="160" w:line="360" w:lineRule="auto"/>
              <w:rPr>
                <w:rFonts w:ascii="Arial" w:eastAsia="Arial" w:hAnsi="Arial" w:cs="Arial"/>
                <w:b/>
                <w:bCs/>
                <w:sz w:val="24"/>
                <w:szCs w:val="24"/>
              </w:rPr>
            </w:pPr>
            <w:r w:rsidRPr="0076059D">
              <w:rPr>
                <w:rFonts w:ascii="Arial" w:eastAsia="Arial" w:hAnsi="Arial" w:cs="Arial"/>
                <w:b/>
                <w:bCs/>
                <w:noProof/>
                <w:sz w:val="24"/>
                <w:szCs w:val="24"/>
              </w:rPr>
              <mc:AlternateContent>
                <mc:Choice Requires="wps">
                  <w:drawing>
                    <wp:anchor distT="0" distB="0" distL="114300" distR="114300" simplePos="0" relativeHeight="251658258" behindDoc="0" locked="0" layoutInCell="1" allowOverlap="1" wp14:anchorId="3D09D66A" wp14:editId="09C7F1CA">
                      <wp:simplePos x="0" y="0"/>
                      <wp:positionH relativeFrom="column">
                        <wp:posOffset>61595</wp:posOffset>
                      </wp:positionH>
                      <wp:positionV relativeFrom="paragraph">
                        <wp:posOffset>56012</wp:posOffset>
                      </wp:positionV>
                      <wp:extent cx="213360" cy="205740"/>
                      <wp:effectExtent l="0" t="0" r="15240" b="22860"/>
                      <wp:wrapSquare wrapText="bothSides"/>
                      <wp:docPr id="73394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D672DDE" w14:textId="77777777" w:rsidR="00494C9D" w:rsidRDefault="00494C9D" w:rsidP="00494C9D"/>
                              </w:txbxContent>
                            </wps:txbx>
                            <wps:bodyPr rot="0" vert="horz" wrap="square" lIns="91440" tIns="45720" rIns="91440" bIns="45720" anchor="t" anchorCtr="0">
                              <a:noAutofit/>
                            </wps:bodyPr>
                          </wps:wsp>
                        </a:graphicData>
                      </a:graphic>
                    </wp:anchor>
                  </w:drawing>
                </mc:Choice>
                <mc:Fallback>
                  <w:pict>
                    <v:shape w14:anchorId="3D09D66A" id="_x0000_s1030" type="#_x0000_t202" style="position:absolute;margin-left:4.85pt;margin-top:4.4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">
                      <v:textbox>
                        <w:txbxContent>
                          <w:p w14:paraId="5D672DDE" w14:textId="77777777" w:rsidR="00494C9D" w:rsidRDefault="00494C9D" w:rsidP="00494C9D"/>
                        </w:txbxContent>
                      </v:textbox>
                      <w10:wrap type="square"/>
                    </v:shape>
                  </w:pict>
                </mc:Fallback>
              </mc:AlternateContent>
            </w:r>
            <w:r w:rsidRPr="0076059D">
              <w:rPr>
                <w:rFonts w:ascii="Arial" w:eastAsia="Arial" w:hAnsi="Arial" w:cs="Arial"/>
                <w:b/>
                <w:bCs/>
                <w:sz w:val="24"/>
                <w:szCs w:val="24"/>
              </w:rPr>
              <w:t>Other(s)</w:t>
            </w:r>
            <w:r w:rsidR="00CF60C3">
              <w:rPr>
                <w:rFonts w:ascii="Arial" w:eastAsia="Arial" w:hAnsi="Arial" w:cs="Arial"/>
                <w:b/>
                <w:bCs/>
                <w:sz w:val="24"/>
                <w:szCs w:val="24"/>
              </w:rPr>
              <w:t xml:space="preserve"> </w:t>
            </w:r>
            <w:r w:rsidR="00CF60C3" w:rsidRPr="00CF60C3">
              <w:rPr>
                <w:rFonts w:ascii="Arial" w:eastAsia="Arial" w:hAnsi="Arial" w:cs="Arial"/>
                <w:sz w:val="24"/>
                <w:szCs w:val="24"/>
              </w:rPr>
              <w:t>________________________________________</w:t>
            </w:r>
          </w:p>
        </w:tc>
      </w:tr>
      <w:bookmarkEnd w:id="0"/>
      <w:tr w:rsidR="00936E98" w14:paraId="658D472D" w14:textId="77777777" w:rsidTr="003672A4">
        <w:trPr>
          <w:tblCellSpacing w:w="20" w:type="dxa"/>
        </w:trPr>
        <w:tc>
          <w:tcPr>
            <w:tcW w:w="2244" w:type="dxa"/>
          </w:tcPr>
          <w:p w14:paraId="475CC17B" w14:textId="77777777" w:rsidR="00936E98" w:rsidRPr="00EB5E8D" w:rsidRDefault="00EE102D" w:rsidP="00936E98">
            <w:pPr>
              <w:spacing w:before="240" w:after="160" w:line="360" w:lineRule="auto"/>
              <w:rPr>
                <w:rFonts w:ascii="Arial" w:eastAsia="Arial" w:hAnsi="Arial" w:cs="Arial"/>
                <w:b/>
                <w:bCs/>
                <w:sz w:val="24"/>
                <w:szCs w:val="24"/>
              </w:rPr>
            </w:pPr>
            <w:r w:rsidRPr="00EB5E8D">
              <w:rPr>
                <w:rFonts w:ascii="Arial" w:eastAsia="Arial" w:hAnsi="Arial" w:cs="Arial"/>
                <w:b/>
                <w:bCs/>
                <w:sz w:val="24"/>
                <w:szCs w:val="24"/>
              </w:rPr>
              <w:t>Indication for</w:t>
            </w:r>
            <w:r w:rsidR="00837B56" w:rsidRPr="00EB5E8D">
              <w:rPr>
                <w:rFonts w:ascii="Arial" w:eastAsia="Arial" w:hAnsi="Arial" w:cs="Arial"/>
                <w:b/>
                <w:bCs/>
                <w:sz w:val="24"/>
                <w:szCs w:val="24"/>
              </w:rPr>
              <w:t>, and purpose of surgery/benefits:</w:t>
            </w:r>
          </w:p>
          <w:p w14:paraId="646E80A1" w14:textId="133C5025" w:rsidR="00837B56" w:rsidRPr="00EE102D" w:rsidRDefault="00837B56" w:rsidP="00837B56">
            <w:pPr>
              <w:spacing w:after="160" w:line="360" w:lineRule="auto"/>
              <w:rPr>
                <w:rFonts w:ascii="Arial" w:eastAsia="Arial" w:hAnsi="Arial" w:cs="Arial"/>
                <w:color w:val="0070C0"/>
                <w:sz w:val="28"/>
                <w:szCs w:val="28"/>
              </w:rPr>
            </w:pPr>
            <w:r w:rsidRPr="00837B56">
              <w:rPr>
                <w:rFonts w:ascii="Arial" w:eastAsia="Arial" w:hAnsi="Arial" w:cs="Arial"/>
                <w:sz w:val="24"/>
                <w:szCs w:val="24"/>
              </w:rPr>
              <w:t>(Tick as appropriate)</w:t>
            </w:r>
          </w:p>
        </w:tc>
        <w:tc>
          <w:tcPr>
            <w:tcW w:w="7417" w:type="dxa"/>
          </w:tcPr>
          <w:p w14:paraId="5A91F46B" w14:textId="74DAC358" w:rsidR="00936E98" w:rsidRPr="00EB5E8D" w:rsidRDefault="00F04405" w:rsidP="00936E98">
            <w:pPr>
              <w:spacing w:before="240" w:after="160" w:line="360" w:lineRule="auto"/>
              <w:rPr>
                <w:rFonts w:ascii="Arial" w:eastAsia="Arial" w:hAnsi="Arial" w:cs="Arial"/>
                <w:b/>
                <w:bCs/>
                <w:sz w:val="24"/>
                <w:szCs w:val="24"/>
              </w:rPr>
            </w:pPr>
            <w:r w:rsidRPr="00EB5E8D">
              <w:rPr>
                <w:rFonts w:ascii="Arial" w:eastAsia="Arial" w:hAnsi="Arial" w:cs="Arial"/>
                <w:b/>
                <w:bCs/>
                <w:noProof/>
              </w:rPr>
              <mc:AlternateContent>
                <mc:Choice Requires="wps">
                  <w:drawing>
                    <wp:anchor distT="0" distB="0" distL="114300" distR="114300" simplePos="0" relativeHeight="251658241" behindDoc="0" locked="0" layoutInCell="1" allowOverlap="1" wp14:anchorId="05BE4620" wp14:editId="437121C6">
                      <wp:simplePos x="0" y="0"/>
                      <wp:positionH relativeFrom="column">
                        <wp:posOffset>65014</wp:posOffset>
                      </wp:positionH>
                      <wp:positionV relativeFrom="paragraph">
                        <wp:posOffset>114935</wp:posOffset>
                      </wp:positionV>
                      <wp:extent cx="213360" cy="205740"/>
                      <wp:effectExtent l="0" t="0" r="15240" b="22860"/>
                      <wp:wrapSquare wrapText="bothSides"/>
                      <wp:docPr id="1076716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ABD50C0" w14:textId="77777777" w:rsidR="00F04405" w:rsidRDefault="00F04405" w:rsidP="00F04405"/>
                              </w:txbxContent>
                            </wps:txbx>
                            <wps:bodyPr rot="0" vert="horz" wrap="square" lIns="91440" tIns="45720" rIns="91440" bIns="45720" anchor="t" anchorCtr="0">
                              <a:noAutofit/>
                            </wps:bodyPr>
                          </wps:wsp>
                        </a:graphicData>
                      </a:graphic>
                    </wp:anchor>
                  </w:drawing>
                </mc:Choice>
                <mc:Fallback>
                  <w:pict>
                    <v:shape w14:anchorId="05BE4620" id="_x0000_s1031" type="#_x0000_t202" style="position:absolute;margin-left:5.1pt;margin-top:9.05pt;width:16.8pt;height:16.2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">
                      <v:textbox>
                        <w:txbxContent>
                          <w:p w14:paraId="0ABD50C0" w14:textId="77777777" w:rsidR="00F04405" w:rsidRDefault="00F04405" w:rsidP="00F04405"/>
                        </w:txbxContent>
                      </v:textbox>
                      <w10:wrap type="square"/>
                    </v:shape>
                  </w:pict>
                </mc:Fallback>
              </mc:AlternateContent>
            </w:r>
            <w:r w:rsidR="00A20A8F" w:rsidRPr="00EB5E8D">
              <w:rPr>
                <w:rFonts w:ascii="Arial" w:eastAsia="Arial" w:hAnsi="Arial" w:cs="Arial"/>
                <w:b/>
                <w:bCs/>
                <w:sz w:val="24"/>
                <w:szCs w:val="24"/>
              </w:rPr>
              <w:t xml:space="preserve">Heavy </w:t>
            </w:r>
            <w:r w:rsidR="001E6A7A" w:rsidRPr="00EB5E8D">
              <w:rPr>
                <w:rFonts w:ascii="Arial" w:eastAsia="Arial" w:hAnsi="Arial" w:cs="Arial"/>
                <w:b/>
                <w:bCs/>
                <w:sz w:val="24"/>
                <w:szCs w:val="24"/>
              </w:rPr>
              <w:t>menstrual bleeding</w:t>
            </w:r>
          </w:p>
          <w:p w14:paraId="7E498557" w14:textId="39A7383A" w:rsidR="00837B56" w:rsidRPr="00837B56" w:rsidRDefault="00837B56" w:rsidP="00936E98">
            <w:pPr>
              <w:spacing w:before="240" w:after="160" w:line="360" w:lineRule="auto"/>
              <w:rPr>
                <w:rFonts w:ascii="Arial" w:eastAsia="Arial" w:hAnsi="Arial" w:cs="Arial"/>
                <w:color w:val="0070C0"/>
                <w:sz w:val="28"/>
                <w:szCs w:val="28"/>
              </w:rPr>
            </w:pPr>
            <w:r w:rsidRPr="00EB5E8D">
              <w:rPr>
                <w:rFonts w:ascii="Arial" w:eastAsia="Arial" w:hAnsi="Arial" w:cs="Arial"/>
                <w:b/>
                <w:bCs/>
                <w:noProof/>
                <w:sz w:val="20"/>
                <w:szCs w:val="20"/>
              </w:rPr>
              <mc:AlternateContent>
                <mc:Choice Requires="wps">
                  <w:drawing>
                    <wp:anchor distT="0" distB="0" distL="114300" distR="114300" simplePos="0" relativeHeight="251658242" behindDoc="0" locked="0" layoutInCell="1" allowOverlap="1" wp14:anchorId="7B2C7811" wp14:editId="4B0D695D">
                      <wp:simplePos x="0" y="0"/>
                      <wp:positionH relativeFrom="column">
                        <wp:posOffset>65014</wp:posOffset>
                      </wp:positionH>
                      <wp:positionV relativeFrom="paragraph">
                        <wp:posOffset>59055</wp:posOffset>
                      </wp:positionV>
                      <wp:extent cx="213360" cy="205740"/>
                      <wp:effectExtent l="0" t="0" r="15240" b="22860"/>
                      <wp:wrapSquare wrapText="bothSides"/>
                      <wp:docPr id="2954144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AD3D08B" w14:textId="77777777" w:rsidR="00837B56" w:rsidRDefault="00837B56" w:rsidP="00837B56"/>
                              </w:txbxContent>
                            </wps:txbx>
                            <wps:bodyPr rot="0" vert="horz" wrap="square" lIns="91440" tIns="45720" rIns="91440" bIns="45720" anchor="t" anchorCtr="0">
                              <a:noAutofit/>
                            </wps:bodyPr>
                          </wps:wsp>
                        </a:graphicData>
                      </a:graphic>
                    </wp:anchor>
                  </w:drawing>
                </mc:Choice>
                <mc:Fallback>
                  <w:pict>
                    <v:shape w14:anchorId="7B2C7811" id="_x0000_s1032" type="#_x0000_t202" style="position:absolute;margin-left:5.1pt;margin-top:4.65pt;width:16.8pt;height:16.2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">
                      <v:textbox>
                        <w:txbxContent>
                          <w:p w14:paraId="7AD3D08B" w14:textId="77777777" w:rsidR="00837B56" w:rsidRDefault="00837B56" w:rsidP="00837B56"/>
                        </w:txbxContent>
                      </v:textbox>
                      <w10:wrap type="square"/>
                    </v:shape>
                  </w:pict>
                </mc:Fallback>
              </mc:AlternateContent>
            </w:r>
            <w:r w:rsidRPr="00EB5E8D">
              <w:rPr>
                <w:rFonts w:ascii="Arial" w:eastAsia="Arial" w:hAnsi="Arial" w:cs="Arial"/>
                <w:b/>
                <w:bCs/>
                <w:sz w:val="24"/>
                <w:szCs w:val="24"/>
              </w:rPr>
              <w:t>Other(s)</w:t>
            </w:r>
            <w:r>
              <w:rPr>
                <w:rFonts w:ascii="Arial" w:eastAsia="Arial" w:hAnsi="Arial" w:cs="Arial"/>
                <w:sz w:val="24"/>
                <w:szCs w:val="24"/>
              </w:rPr>
              <w:t xml:space="preserve"> ______________________________</w:t>
            </w:r>
            <w:r w:rsidR="00CF60C3">
              <w:rPr>
                <w:rFonts w:ascii="Arial" w:eastAsia="Arial" w:hAnsi="Arial" w:cs="Arial"/>
                <w:sz w:val="24"/>
                <w:szCs w:val="24"/>
              </w:rPr>
              <w:t>__</w:t>
            </w:r>
            <w:r>
              <w:rPr>
                <w:rFonts w:ascii="Arial" w:eastAsia="Arial" w:hAnsi="Arial" w:cs="Arial"/>
                <w:sz w:val="24"/>
                <w:szCs w:val="24"/>
              </w:rPr>
              <w:t>________</w:t>
            </w:r>
          </w:p>
        </w:tc>
      </w:tr>
      <w:tr w:rsidR="006F7575" w:rsidRPr="00F04405" w14:paraId="4C2DE7E7" w14:textId="77777777" w:rsidTr="00F252E5">
        <w:trPr>
          <w:trHeight w:val="2675"/>
          <w:tblCellSpacing w:w="20" w:type="dxa"/>
        </w:trPr>
        <w:tc>
          <w:tcPr>
            <w:tcW w:w="2244" w:type="dxa"/>
          </w:tcPr>
          <w:p w14:paraId="4A1692DD" w14:textId="10096DDB" w:rsidR="006F7575" w:rsidRPr="00EB5E8D" w:rsidRDefault="006F7575">
            <w:pPr>
              <w:spacing w:before="240" w:after="160" w:line="360" w:lineRule="auto"/>
              <w:rPr>
                <w:rFonts w:ascii="Arial" w:eastAsia="Arial" w:hAnsi="Arial" w:cs="Arial"/>
                <w:b/>
                <w:bCs/>
                <w:sz w:val="24"/>
                <w:szCs w:val="24"/>
              </w:rPr>
            </w:pPr>
            <w:r w:rsidRPr="00EB5E8D">
              <w:rPr>
                <w:rFonts w:ascii="Arial" w:eastAsia="Arial" w:hAnsi="Arial" w:cs="Arial"/>
                <w:b/>
                <w:bCs/>
                <w:sz w:val="24"/>
                <w:szCs w:val="24"/>
              </w:rPr>
              <w:t>Alternatives considered:</w:t>
            </w:r>
          </w:p>
          <w:p w14:paraId="5F0CF7B5" w14:textId="77777777" w:rsidR="006F7575" w:rsidRPr="00F04405" w:rsidRDefault="006F7575">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5C37B835" w14:textId="1DB63133" w:rsidR="006F7575" w:rsidRPr="00420318" w:rsidRDefault="006F7575" w:rsidP="00E1692D">
            <w:pPr>
              <w:pStyle w:val="TableParagraph"/>
              <w:spacing w:before="166" w:line="360" w:lineRule="auto"/>
              <w:ind w:left="125" w:right="250"/>
              <w:rPr>
                <w:rFonts w:ascii="Arial" w:hAnsi="Arial" w:cs="Arial"/>
                <w:sz w:val="24"/>
                <w:szCs w:val="24"/>
              </w:rPr>
            </w:pPr>
            <w:r w:rsidRPr="00420318">
              <w:rPr>
                <w:rFonts w:ascii="Arial" w:eastAsia="Arial" w:hAnsi="Arial" w:cs="Arial"/>
                <w:b/>
                <w:bCs/>
                <w:noProof/>
                <w:sz w:val="24"/>
                <w:szCs w:val="24"/>
              </w:rPr>
              <mc:AlternateContent>
                <mc:Choice Requires="wps">
                  <w:drawing>
                    <wp:anchor distT="0" distB="0" distL="114300" distR="114300" simplePos="0" relativeHeight="251658266" behindDoc="0" locked="0" layoutInCell="1" allowOverlap="1" wp14:anchorId="182655B9" wp14:editId="08C1D98D">
                      <wp:simplePos x="0" y="0"/>
                      <wp:positionH relativeFrom="column">
                        <wp:posOffset>57312</wp:posOffset>
                      </wp:positionH>
                      <wp:positionV relativeFrom="paragraph">
                        <wp:posOffset>119712</wp:posOffset>
                      </wp:positionV>
                      <wp:extent cx="213360" cy="205740"/>
                      <wp:effectExtent l="0" t="0" r="15240" b="22860"/>
                      <wp:wrapSquare wrapText="bothSides"/>
                      <wp:docPr id="1691595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73A86E5" w14:textId="77777777" w:rsidR="006F7575" w:rsidRDefault="006F7575" w:rsidP="001E6A7A"/>
                              </w:txbxContent>
                            </wps:txbx>
                            <wps:bodyPr rot="0" vert="horz" wrap="square" lIns="91440" tIns="45720" rIns="91440" bIns="45720" anchor="t" anchorCtr="0">
                              <a:noAutofit/>
                            </wps:bodyPr>
                          </wps:wsp>
                        </a:graphicData>
                      </a:graphic>
                    </wp:anchor>
                  </w:drawing>
                </mc:Choice>
                <mc:Fallback>
                  <w:pict>
                    <v:shape w14:anchorId="182655B9" id="_x0000_s1033" type="#_x0000_t202" style="position:absolute;left:0;text-align:left;margin-left:4.5pt;margin-top:9.45pt;width:16.8pt;height:16.2pt;z-index:25165826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">
                      <v:textbox>
                        <w:txbxContent>
                          <w:p w14:paraId="073A86E5" w14:textId="77777777" w:rsidR="006F7575" w:rsidRDefault="006F7575" w:rsidP="001E6A7A"/>
                        </w:txbxContent>
                      </v:textbox>
                      <w10:wrap type="square"/>
                    </v:shape>
                  </w:pict>
                </mc:Fallback>
              </mc:AlternateContent>
            </w:r>
            <w:r w:rsidRPr="00420318">
              <w:rPr>
                <w:rFonts w:ascii="Arial" w:eastAsia="Arial" w:hAnsi="Arial" w:cs="Arial"/>
                <w:b/>
                <w:bCs/>
                <w:sz w:val="24"/>
                <w:szCs w:val="24"/>
              </w:rPr>
              <w:t>Conservative management</w:t>
            </w:r>
            <w:r>
              <w:rPr>
                <w:rFonts w:ascii="Arial" w:eastAsia="Arial" w:hAnsi="Arial" w:cs="Arial"/>
                <w:sz w:val="24"/>
                <w:szCs w:val="24"/>
              </w:rPr>
              <w:t xml:space="preserve"> </w:t>
            </w:r>
            <w:r w:rsidRPr="00420318">
              <w:rPr>
                <w:rFonts w:ascii="Arial" w:hAnsi="Arial" w:cs="Arial"/>
                <w:sz w:val="24"/>
                <w:szCs w:val="24"/>
              </w:rPr>
              <w:t xml:space="preserve">Conservative management is a term used when a condition is managed without surgery or other invasive procedures or treatments. You may choose not to have surgery and live with these symptoms which may stay the same or get worse. If symptoms worsen you might choose to have surgery later in life if appropriate. Changes such as </w:t>
            </w:r>
            <w:r w:rsidR="00E62E7A" w:rsidRPr="00420318">
              <w:rPr>
                <w:rFonts w:ascii="Arial" w:hAnsi="Arial" w:cs="Arial"/>
                <w:sz w:val="24"/>
                <w:szCs w:val="24"/>
              </w:rPr>
              <w:t>weight loss</w:t>
            </w:r>
            <w:r w:rsidRPr="00420318">
              <w:rPr>
                <w:rFonts w:ascii="Arial" w:hAnsi="Arial" w:cs="Arial"/>
                <w:sz w:val="24"/>
                <w:szCs w:val="24"/>
              </w:rPr>
              <w:t>, reducing strenuous activity, physiotherapy, and anti-inflammatory medications may help to reduce symptoms.</w:t>
            </w:r>
          </w:p>
          <w:p w14:paraId="7B920D17" w14:textId="77777777" w:rsidR="006F7575" w:rsidRPr="008A36AF" w:rsidRDefault="006F7575" w:rsidP="00E1692D">
            <w:pPr>
              <w:spacing w:before="240" w:line="360" w:lineRule="auto"/>
              <w:ind w:left="125"/>
              <w:rPr>
                <w:rFonts w:ascii="Arial" w:hAnsi="Arial" w:cs="Arial"/>
                <w:sz w:val="24"/>
                <w:szCs w:val="24"/>
              </w:rPr>
            </w:pPr>
            <w:r w:rsidRPr="008A36AF">
              <w:rPr>
                <w:rFonts w:ascii="Arial" w:eastAsia="Arial" w:hAnsi="Arial" w:cs="Arial"/>
                <w:b/>
                <w:bCs/>
                <w:noProof/>
                <w:sz w:val="24"/>
                <w:szCs w:val="24"/>
              </w:rPr>
              <mc:AlternateContent>
                <mc:Choice Requires="wps">
                  <w:drawing>
                    <wp:anchor distT="0" distB="0" distL="114300" distR="114300" simplePos="0" relativeHeight="251658268" behindDoc="0" locked="0" layoutInCell="1" allowOverlap="1" wp14:anchorId="27C35838" wp14:editId="1F5377E3">
                      <wp:simplePos x="0" y="0"/>
                      <wp:positionH relativeFrom="column">
                        <wp:posOffset>68248</wp:posOffset>
                      </wp:positionH>
                      <wp:positionV relativeFrom="paragraph">
                        <wp:posOffset>153035</wp:posOffset>
                      </wp:positionV>
                      <wp:extent cx="213360" cy="205740"/>
                      <wp:effectExtent l="0" t="0" r="15240" b="22860"/>
                      <wp:wrapSquare wrapText="bothSides"/>
                      <wp:docPr id="162151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B55A255" w14:textId="77777777" w:rsidR="006F7575" w:rsidRDefault="006F7575" w:rsidP="001E6A7A"/>
                              </w:txbxContent>
                            </wps:txbx>
                            <wps:bodyPr rot="0" vert="horz" wrap="square" lIns="91440" tIns="45720" rIns="91440" bIns="45720" anchor="t" anchorCtr="0">
                              <a:noAutofit/>
                            </wps:bodyPr>
                          </wps:wsp>
                        </a:graphicData>
                      </a:graphic>
                    </wp:anchor>
                  </w:drawing>
                </mc:Choice>
                <mc:Fallback>
                  <w:pict>
                    <v:shape w14:anchorId="27C35838" id="_x0000_s1034" type="#_x0000_t202" style="position:absolute;left:0;text-align:left;margin-left:5.35pt;margin-top:12.05pt;width:16.8pt;height:16.2pt;z-index:2516582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">
                      <v:textbox>
                        <w:txbxContent>
                          <w:p w14:paraId="6B55A255" w14:textId="77777777" w:rsidR="006F7575" w:rsidRDefault="006F7575" w:rsidP="001E6A7A"/>
                        </w:txbxContent>
                      </v:textbox>
                      <w10:wrap type="square"/>
                    </v:shape>
                  </w:pict>
                </mc:Fallback>
              </mc:AlternateContent>
            </w:r>
            <w:r w:rsidRPr="008A36AF">
              <w:rPr>
                <w:rFonts w:ascii="Arial" w:eastAsia="Arial" w:hAnsi="Arial" w:cs="Arial"/>
                <w:b/>
                <w:bCs/>
                <w:sz w:val="24"/>
                <w:szCs w:val="24"/>
              </w:rPr>
              <w:t>Medical Management</w:t>
            </w:r>
            <w:r w:rsidRPr="008A36AF">
              <w:rPr>
                <w:rFonts w:ascii="Arial" w:eastAsia="Arial" w:hAnsi="Arial" w:cs="Arial"/>
                <w:sz w:val="24"/>
                <w:szCs w:val="24"/>
              </w:rPr>
              <w:t xml:space="preserve"> </w:t>
            </w:r>
            <w:r w:rsidRPr="008A36AF">
              <w:rPr>
                <w:rFonts w:ascii="Arial" w:hAnsi="Arial" w:cs="Arial"/>
                <w:sz w:val="24"/>
                <w:szCs w:val="24"/>
              </w:rPr>
              <w:t>Medical management is a term used when a condition is managed with medications, without more invasive measures such as surgery.</w:t>
            </w:r>
          </w:p>
          <w:p w14:paraId="2D0D2EDB" w14:textId="77777777" w:rsidR="006F7575" w:rsidRPr="008A36AF" w:rsidRDefault="006F7575" w:rsidP="00E1692D">
            <w:pPr>
              <w:spacing w:before="240" w:line="360" w:lineRule="auto"/>
              <w:ind w:left="125"/>
              <w:rPr>
                <w:rFonts w:ascii="Arial" w:hAnsi="Arial" w:cs="Arial"/>
                <w:sz w:val="24"/>
                <w:szCs w:val="24"/>
              </w:rPr>
            </w:pPr>
            <w:r w:rsidRPr="008A36AF">
              <w:rPr>
                <w:rFonts w:ascii="Arial" w:hAnsi="Arial" w:cs="Arial"/>
                <w:sz w:val="24"/>
                <w:szCs w:val="24"/>
              </w:rPr>
              <w:t>Medications such as tranexamic acid or the combined oral contraceptive pill can be used to help control heavy periods. These treatments will often be tried prior to considering treatments but can be used to help manage symptoms in the long term in some patients.</w:t>
            </w:r>
          </w:p>
          <w:p w14:paraId="5107BA0A" w14:textId="57267C39" w:rsidR="006F7575" w:rsidRDefault="006F7575" w:rsidP="00E1692D">
            <w:pPr>
              <w:spacing w:before="240" w:after="160" w:line="360" w:lineRule="auto"/>
              <w:ind w:left="125"/>
              <w:rPr>
                <w:rFonts w:ascii="Arial" w:eastAsia="Arial" w:hAnsi="Arial" w:cs="Arial"/>
                <w:sz w:val="24"/>
                <w:szCs w:val="24"/>
              </w:rPr>
            </w:pPr>
            <w:r w:rsidRPr="002A3E9D">
              <w:rPr>
                <w:rFonts w:ascii="Arial" w:eastAsia="Arial" w:hAnsi="Arial" w:cs="Arial"/>
                <w:b/>
                <w:bCs/>
                <w:noProof/>
                <w:sz w:val="24"/>
                <w:szCs w:val="24"/>
              </w:rPr>
              <mc:AlternateContent>
                <mc:Choice Requires="wps">
                  <w:drawing>
                    <wp:anchor distT="0" distB="0" distL="114300" distR="114300" simplePos="0" relativeHeight="251658267" behindDoc="0" locked="0" layoutInCell="1" allowOverlap="1" wp14:anchorId="31549AE0" wp14:editId="2751A6B1">
                      <wp:simplePos x="0" y="0"/>
                      <wp:positionH relativeFrom="column">
                        <wp:posOffset>63242</wp:posOffset>
                      </wp:positionH>
                      <wp:positionV relativeFrom="paragraph">
                        <wp:posOffset>156705</wp:posOffset>
                      </wp:positionV>
                      <wp:extent cx="213360" cy="205740"/>
                      <wp:effectExtent l="0" t="0" r="15240" b="22860"/>
                      <wp:wrapSquare wrapText="bothSides"/>
                      <wp:docPr id="12510493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F4177FC" w14:textId="77777777" w:rsidR="006F7575" w:rsidRDefault="006F7575" w:rsidP="001E6A7A"/>
                              </w:txbxContent>
                            </wps:txbx>
                            <wps:bodyPr rot="0" vert="horz" wrap="square" lIns="91440" tIns="45720" rIns="91440" bIns="45720" anchor="t" anchorCtr="0">
                              <a:noAutofit/>
                            </wps:bodyPr>
                          </wps:wsp>
                        </a:graphicData>
                      </a:graphic>
                    </wp:anchor>
                  </w:drawing>
                </mc:Choice>
                <mc:Fallback>
                  <w:pict>
                    <v:shape w14:anchorId="31549AE0" id="_x0000_s1035" type="#_x0000_t202" style="position:absolute;left:0;text-align:left;margin-left:5pt;margin-top:12.35pt;width:16.8pt;height:16.2pt;z-index:25165826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">
                      <v:textbox>
                        <w:txbxContent>
                          <w:p w14:paraId="4F4177FC" w14:textId="77777777" w:rsidR="006F7575" w:rsidRDefault="006F7575" w:rsidP="001E6A7A"/>
                        </w:txbxContent>
                      </v:textbox>
                      <w10:wrap type="square"/>
                    </v:shape>
                  </w:pict>
                </mc:Fallback>
              </mc:AlternateContent>
            </w:r>
            <w:r w:rsidRPr="002A3E9D">
              <w:rPr>
                <w:rFonts w:ascii="Arial" w:eastAsia="Arial" w:hAnsi="Arial" w:cs="Arial"/>
                <w:b/>
                <w:bCs/>
                <w:sz w:val="24"/>
                <w:szCs w:val="24"/>
              </w:rPr>
              <w:t>Intrauterine system insertion</w:t>
            </w:r>
            <w:r>
              <w:rPr>
                <w:rFonts w:ascii="Arial" w:eastAsia="Arial" w:hAnsi="Arial" w:cs="Arial"/>
                <w:sz w:val="24"/>
                <w:szCs w:val="24"/>
              </w:rPr>
              <w:t xml:space="preserve"> </w:t>
            </w:r>
            <w:r w:rsidRPr="002A3E9D">
              <w:rPr>
                <w:rFonts w:ascii="Arial" w:hAnsi="Arial" w:cs="Arial"/>
                <w:color w:val="1D1D1B"/>
                <w:sz w:val="24"/>
                <w:szCs w:val="24"/>
              </w:rPr>
              <w:t>This involves placing a small T-shaped plastic</w:t>
            </w:r>
            <w:r w:rsidRPr="002A3E9D">
              <w:rPr>
                <w:rFonts w:ascii="Arial" w:hAnsi="Arial" w:cs="Arial"/>
                <w:color w:val="1D1D1B"/>
                <w:spacing w:val="40"/>
                <w:sz w:val="24"/>
                <w:szCs w:val="24"/>
              </w:rPr>
              <w:t xml:space="preserve"> </w:t>
            </w:r>
            <w:r w:rsidRPr="002A3E9D">
              <w:rPr>
                <w:rFonts w:ascii="Arial" w:hAnsi="Arial" w:cs="Arial"/>
                <w:color w:val="1D1D1B"/>
                <w:sz w:val="24"/>
                <w:szCs w:val="24"/>
              </w:rPr>
              <w:t xml:space="preserve">device inside the womb (uterus), which releases a contraceptive hormone called progesterone. This hormone also thins the womb lining making periods lighter. It lasts </w:t>
            </w:r>
            <w:r w:rsidR="00B61F89">
              <w:rPr>
                <w:rFonts w:ascii="Arial" w:hAnsi="Arial" w:cs="Arial"/>
                <w:color w:val="1D1D1B"/>
                <w:sz w:val="24"/>
                <w:szCs w:val="24"/>
              </w:rPr>
              <w:t>five</w:t>
            </w:r>
            <w:r w:rsidRPr="002A3E9D">
              <w:rPr>
                <w:rFonts w:ascii="Arial" w:hAnsi="Arial" w:cs="Arial"/>
                <w:color w:val="1D1D1B"/>
                <w:sz w:val="24"/>
                <w:szCs w:val="24"/>
              </w:rPr>
              <w:t xml:space="preserve"> years before needing replacement, but it can be removed at any point if desired by the patient.</w:t>
            </w:r>
          </w:p>
          <w:p w14:paraId="6EA9ECB3" w14:textId="354B6A19" w:rsidR="006F7575" w:rsidRPr="00B84570" w:rsidRDefault="006F7575" w:rsidP="00E1692D">
            <w:pPr>
              <w:spacing w:line="360" w:lineRule="auto"/>
              <w:ind w:left="125"/>
              <w:rPr>
                <w:rFonts w:ascii="Arial" w:hAnsi="Arial" w:cs="Arial"/>
                <w:sz w:val="24"/>
                <w:szCs w:val="24"/>
              </w:rPr>
            </w:pPr>
            <w:r w:rsidRPr="00A15EF5">
              <w:rPr>
                <w:rFonts w:ascii="Arial" w:eastAsia="Arial" w:hAnsi="Arial" w:cs="Arial"/>
                <w:b/>
                <w:bCs/>
                <w:noProof/>
                <w:sz w:val="24"/>
                <w:szCs w:val="24"/>
              </w:rPr>
              <mc:AlternateContent>
                <mc:Choice Requires="wps">
                  <w:drawing>
                    <wp:anchor distT="0" distB="0" distL="114300" distR="114300" simplePos="0" relativeHeight="251658270" behindDoc="0" locked="0" layoutInCell="1" allowOverlap="1" wp14:anchorId="767FB250" wp14:editId="364CA0FB">
                      <wp:simplePos x="0" y="0"/>
                      <wp:positionH relativeFrom="column">
                        <wp:posOffset>55880</wp:posOffset>
                      </wp:positionH>
                      <wp:positionV relativeFrom="paragraph">
                        <wp:posOffset>19382</wp:posOffset>
                      </wp:positionV>
                      <wp:extent cx="213360" cy="205740"/>
                      <wp:effectExtent l="0" t="0" r="15240" b="22860"/>
                      <wp:wrapSquare wrapText="bothSides"/>
                      <wp:docPr id="646069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DA4E7F9" w14:textId="77777777" w:rsidR="006F7575" w:rsidRDefault="006F7575" w:rsidP="001E6A7A"/>
                              </w:txbxContent>
                            </wps:txbx>
                            <wps:bodyPr rot="0" vert="horz" wrap="square" lIns="91440" tIns="45720" rIns="91440" bIns="45720" anchor="t" anchorCtr="0">
                              <a:noAutofit/>
                            </wps:bodyPr>
                          </wps:wsp>
                        </a:graphicData>
                      </a:graphic>
                    </wp:anchor>
                  </w:drawing>
                </mc:Choice>
                <mc:Fallback>
                  <w:pict>
                    <v:shape w14:anchorId="767FB250" id="_x0000_s1036" type="#_x0000_t202" style="position:absolute;left:0;text-align:left;margin-left:4.4pt;margin-top:1.55pt;width:16.8pt;height:16.2pt;z-index:25165827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">
                      <v:textbox>
                        <w:txbxContent>
                          <w:p w14:paraId="1DA4E7F9" w14:textId="77777777" w:rsidR="006F7575" w:rsidRDefault="006F7575" w:rsidP="001E6A7A"/>
                        </w:txbxContent>
                      </v:textbox>
                      <w10:wrap type="square"/>
                    </v:shape>
                  </w:pict>
                </mc:Fallback>
              </mc:AlternateContent>
            </w:r>
            <w:r w:rsidRPr="00A15EF5">
              <w:rPr>
                <w:rFonts w:ascii="Arial" w:eastAsia="Arial" w:hAnsi="Arial" w:cs="Arial"/>
                <w:b/>
                <w:bCs/>
                <w:sz w:val="24"/>
                <w:szCs w:val="24"/>
              </w:rPr>
              <w:t>Hysterectomy</w:t>
            </w:r>
            <w:r>
              <w:rPr>
                <w:rFonts w:ascii="Arial" w:eastAsia="Arial" w:hAnsi="Arial" w:cs="Arial"/>
                <w:sz w:val="24"/>
                <w:szCs w:val="24"/>
              </w:rPr>
              <w:t xml:space="preserve"> </w:t>
            </w:r>
            <w:r w:rsidRPr="00B84570">
              <w:rPr>
                <w:rFonts w:ascii="Arial" w:hAnsi="Arial" w:cs="Arial"/>
                <w:sz w:val="24"/>
                <w:szCs w:val="24"/>
              </w:rPr>
              <w:t>This is an operation that involves removing the womb (uterus). A hysterectomy is more likely to resolve the symptoms but carries higher risks</w:t>
            </w:r>
            <w:r>
              <w:rPr>
                <w:rFonts w:ascii="Arial" w:hAnsi="Arial" w:cs="Arial"/>
                <w:sz w:val="24"/>
                <w:szCs w:val="24"/>
              </w:rPr>
              <w:t xml:space="preserve"> </w:t>
            </w:r>
            <w:r w:rsidRPr="00B84570">
              <w:rPr>
                <w:rFonts w:ascii="Arial" w:hAnsi="Arial" w:cs="Arial"/>
                <w:sz w:val="24"/>
                <w:szCs w:val="24"/>
              </w:rPr>
              <w:t xml:space="preserve">of </w:t>
            </w:r>
            <w:r w:rsidRPr="00B84570">
              <w:rPr>
                <w:rFonts w:ascii="Arial" w:hAnsi="Arial" w:cs="Arial"/>
                <w:spacing w:val="-2"/>
                <w:sz w:val="24"/>
                <w:szCs w:val="24"/>
              </w:rPr>
              <w:t>complications.</w:t>
            </w:r>
          </w:p>
          <w:p w14:paraId="2C3018A3" w14:textId="60A66C33" w:rsidR="006F7575" w:rsidRPr="00A15EF5" w:rsidRDefault="006F7575" w:rsidP="00744DED">
            <w:pPr>
              <w:spacing w:before="240" w:after="160" w:line="360" w:lineRule="auto"/>
              <w:ind w:left="689"/>
              <w:rPr>
                <w:rFonts w:ascii="Arial" w:eastAsia="Arial" w:hAnsi="Arial" w:cs="Arial"/>
                <w:b/>
                <w:bCs/>
                <w:sz w:val="24"/>
                <w:szCs w:val="24"/>
              </w:rPr>
            </w:pPr>
            <w:r w:rsidRPr="00A15EF5">
              <w:rPr>
                <w:rFonts w:ascii="Arial" w:eastAsia="Arial" w:hAnsi="Arial" w:cs="Arial"/>
                <w:b/>
                <w:bCs/>
                <w:noProof/>
                <w:sz w:val="24"/>
                <w:szCs w:val="24"/>
              </w:rPr>
              <mc:AlternateContent>
                <mc:Choice Requires="wps">
                  <w:drawing>
                    <wp:anchor distT="0" distB="0" distL="114300" distR="114300" simplePos="0" relativeHeight="251658269" behindDoc="0" locked="0" layoutInCell="1" allowOverlap="1" wp14:anchorId="45D05FC2" wp14:editId="6CE0D423">
                      <wp:simplePos x="0" y="0"/>
                      <wp:positionH relativeFrom="column">
                        <wp:posOffset>60067</wp:posOffset>
                      </wp:positionH>
                      <wp:positionV relativeFrom="paragraph">
                        <wp:posOffset>173355</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6404BC" w14:textId="77777777" w:rsidR="006F7575" w:rsidRDefault="006F7575" w:rsidP="001E6A7A"/>
                              </w:txbxContent>
                            </wps:txbx>
                            <wps:bodyPr rot="0" vert="horz" wrap="square" lIns="91440" tIns="45720" rIns="91440" bIns="45720" anchor="t" anchorCtr="0">
                              <a:noAutofit/>
                            </wps:bodyPr>
                          </wps:wsp>
                        </a:graphicData>
                      </a:graphic>
                    </wp:anchor>
                  </w:drawing>
                </mc:Choice>
                <mc:Fallback>
                  <w:pict>
                    <v:shape w14:anchorId="45D05FC2" id="_x0000_s1037" type="#_x0000_t202" style="position:absolute;left:0;text-align:left;margin-left:4.75pt;margin-top:13.65pt;width:16.8pt;height:16.2pt;z-index:25165826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">
                      <v:textbox>
                        <w:txbxContent>
                          <w:p w14:paraId="5A6404BC" w14:textId="77777777" w:rsidR="006F7575" w:rsidRDefault="006F7575" w:rsidP="001E6A7A"/>
                        </w:txbxContent>
                      </v:textbox>
                      <w10:wrap type="square"/>
                    </v:shape>
                  </w:pict>
                </mc:Fallback>
              </mc:AlternateContent>
            </w:r>
            <w:r w:rsidRPr="00A15EF5">
              <w:rPr>
                <w:rFonts w:ascii="Arial" w:eastAsia="Arial" w:hAnsi="Arial" w:cs="Arial"/>
                <w:b/>
                <w:bCs/>
                <w:sz w:val="24"/>
                <w:szCs w:val="24"/>
              </w:rPr>
              <w:t>Other(s)</w:t>
            </w:r>
            <w:r w:rsidR="00CF60C3">
              <w:rPr>
                <w:rFonts w:ascii="Arial" w:eastAsia="Arial" w:hAnsi="Arial" w:cs="Arial"/>
                <w:b/>
                <w:bCs/>
                <w:sz w:val="24"/>
                <w:szCs w:val="24"/>
              </w:rPr>
              <w:t xml:space="preserve"> </w:t>
            </w:r>
            <w:r w:rsidR="00CF60C3" w:rsidRPr="00CF60C3">
              <w:rPr>
                <w:rFonts w:ascii="Arial" w:eastAsia="Arial" w:hAnsi="Arial" w:cs="Arial"/>
                <w:sz w:val="24"/>
                <w:szCs w:val="24"/>
              </w:rPr>
              <w:t>________________________________________</w:t>
            </w:r>
          </w:p>
        </w:tc>
      </w:tr>
    </w:tbl>
    <w:p w14:paraId="73EE0D58" w14:textId="3A4AF565" w:rsidR="00231FFD" w:rsidRDefault="00432052" w:rsidP="00F86C79">
      <w:pPr>
        <w:spacing w:before="240" w:line="360" w:lineRule="auto"/>
        <w:rPr>
          <w:rFonts w:ascii="Arial" w:eastAsia="Arial" w:hAnsi="Arial" w:cs="Arial"/>
          <w:b/>
          <w:bCs/>
          <w:color w:val="0070C0"/>
          <w:sz w:val="28"/>
          <w:szCs w:val="28"/>
        </w:rPr>
      </w:pPr>
      <w:r>
        <w:rPr>
          <w:rFonts w:ascii="Arial" w:eastAsia="Arial" w:hAnsi="Arial" w:cs="Arial"/>
          <w:b/>
          <w:bCs/>
          <w:color w:val="0070C0"/>
          <w:sz w:val="28"/>
          <w:szCs w:val="28"/>
        </w:rPr>
        <w:t xml:space="preserve">Possible early or </w:t>
      </w:r>
      <w:r w:rsidR="00231FFD">
        <w:rPr>
          <w:rFonts w:ascii="Arial" w:eastAsia="Arial" w:hAnsi="Arial" w:cs="Arial"/>
          <w:b/>
          <w:bCs/>
          <w:color w:val="0070C0"/>
          <w:sz w:val="28"/>
          <w:szCs w:val="28"/>
        </w:rPr>
        <w:t>s</w:t>
      </w:r>
      <w:r>
        <w:rPr>
          <w:rFonts w:ascii="Arial" w:eastAsia="Arial" w:hAnsi="Arial" w:cs="Arial"/>
          <w:b/>
          <w:bCs/>
          <w:color w:val="0070C0"/>
          <w:sz w:val="28"/>
          <w:szCs w:val="28"/>
        </w:rPr>
        <w:t>hort</w:t>
      </w:r>
      <w:r w:rsidR="00231FFD">
        <w:rPr>
          <w:rFonts w:ascii="Arial" w:eastAsia="Arial" w:hAnsi="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264EAB" w14:paraId="39DA26CA" w14:textId="77777777" w:rsidTr="00264EAB">
        <w:tc>
          <w:tcPr>
            <w:tcW w:w="2263" w:type="dxa"/>
          </w:tcPr>
          <w:p w14:paraId="5AF7E63D" w14:textId="77777777" w:rsidR="00415DA2" w:rsidRPr="00F86C79" w:rsidRDefault="00415DA2" w:rsidP="00415DA2">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73489390" w14:textId="77777777" w:rsidR="00415DA2" w:rsidRDefault="00415DA2" w:rsidP="00415DA2">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4252009C" w14:textId="77777777" w:rsidR="00415DA2" w:rsidRDefault="00415DA2" w:rsidP="00415DA2">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1893E772" w14:textId="5EEE3FE7" w:rsidR="007D2564" w:rsidRPr="007D2564" w:rsidRDefault="00415DA2" w:rsidP="00415DA2">
            <w:pPr>
              <w:tabs>
                <w:tab w:val="center" w:pos="1023"/>
              </w:tabs>
              <w:spacing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60" behindDoc="1" locked="0" layoutInCell="1" allowOverlap="1" wp14:anchorId="75167BF3" wp14:editId="7A9DFCDB">
                      <wp:simplePos x="0" y="0"/>
                      <wp:positionH relativeFrom="column">
                        <wp:posOffset>88265</wp:posOffset>
                      </wp:positionH>
                      <wp:positionV relativeFrom="paragraph">
                        <wp:posOffset>7620</wp:posOffset>
                      </wp:positionV>
                      <wp:extent cx="1080135" cy="108585"/>
                      <wp:effectExtent l="0" t="0" r="0" b="0"/>
                      <wp:wrapNone/>
                      <wp:docPr id="1142856964" name="Group 11428569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976741204"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83080176"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xmlns:arto="http://schemas.microsoft.com/office/word/2006/arto">
                  <w:pict w14:anchorId="739D1181">
                    <v:group id="Group 1142856964" style="position:absolute;margin-left:6.95pt;margin-top:.6pt;width:85.05pt;height:8.55pt;z-index:-251458048;mso-wrap-distance-left:0;mso-wrap-distance-right:0" coordsize="10801,1085" o:spid="_x0000_s1026" w14:anchorId="34B53C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DCqAvdBAMAAII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">
                        <v:path arrowok="t"/>
                      </v:shape>
                    </v:group>
                  </w:pict>
                </mc:Fallback>
              </mc:AlternateContent>
            </w:r>
            <w:r>
              <w:rPr>
                <w:rFonts w:ascii="Arial" w:eastAsia="Arial" w:hAnsi="Arial" w:cs="Arial"/>
                <w:color w:val="000000"/>
                <w:sz w:val="24"/>
                <w:szCs w:val="24"/>
              </w:rPr>
              <w:tab/>
            </w:r>
          </w:p>
        </w:tc>
        <w:tc>
          <w:tcPr>
            <w:tcW w:w="7591" w:type="dxa"/>
          </w:tcPr>
          <w:p w14:paraId="7D22C485" w14:textId="50DA9EE2" w:rsidR="00264EAB" w:rsidRDefault="00992FD1" w:rsidP="00CF60C3">
            <w:pPr>
              <w:spacing w:before="240" w:line="360" w:lineRule="auto"/>
              <w:rPr>
                <w:rFonts w:ascii="Arial" w:eastAsia="Arial" w:hAnsi="Arial" w:cs="Arial"/>
                <w:color w:val="000000"/>
                <w:sz w:val="24"/>
                <w:szCs w:val="24"/>
              </w:rPr>
            </w:pPr>
            <w:r w:rsidRPr="00992FD1">
              <w:rPr>
                <w:rFonts w:ascii="Arial" w:hAnsi="Arial" w:cs="Arial"/>
                <w:b/>
                <w:sz w:val="24"/>
                <w:szCs w:val="24"/>
              </w:rPr>
              <w:t>Unable</w:t>
            </w:r>
            <w:r w:rsidRPr="00992FD1">
              <w:rPr>
                <w:rFonts w:ascii="Arial" w:hAnsi="Arial" w:cs="Arial"/>
                <w:b/>
                <w:spacing w:val="-3"/>
                <w:sz w:val="24"/>
                <w:szCs w:val="24"/>
              </w:rPr>
              <w:t xml:space="preserve"> </w:t>
            </w:r>
            <w:r w:rsidRPr="00992FD1">
              <w:rPr>
                <w:rFonts w:ascii="Arial" w:hAnsi="Arial" w:cs="Arial"/>
                <w:b/>
                <w:sz w:val="24"/>
                <w:szCs w:val="24"/>
              </w:rPr>
              <w:t>to</w:t>
            </w:r>
            <w:r w:rsidRPr="00992FD1">
              <w:rPr>
                <w:rFonts w:ascii="Arial" w:hAnsi="Arial" w:cs="Arial"/>
                <w:b/>
                <w:spacing w:val="-3"/>
                <w:sz w:val="24"/>
                <w:szCs w:val="24"/>
              </w:rPr>
              <w:t xml:space="preserve"> </w:t>
            </w:r>
            <w:r w:rsidRPr="00992FD1">
              <w:rPr>
                <w:rFonts w:ascii="Arial" w:hAnsi="Arial" w:cs="Arial"/>
                <w:b/>
                <w:sz w:val="24"/>
                <w:szCs w:val="24"/>
              </w:rPr>
              <w:t>complete</w:t>
            </w:r>
            <w:r w:rsidRPr="00992FD1">
              <w:rPr>
                <w:rFonts w:ascii="Arial" w:hAnsi="Arial" w:cs="Arial"/>
                <w:b/>
                <w:spacing w:val="-3"/>
                <w:sz w:val="24"/>
                <w:szCs w:val="24"/>
              </w:rPr>
              <w:t xml:space="preserve"> </w:t>
            </w:r>
            <w:r w:rsidRPr="00992FD1">
              <w:rPr>
                <w:rFonts w:ascii="Arial" w:hAnsi="Arial" w:cs="Arial"/>
                <w:b/>
                <w:sz w:val="24"/>
                <w:szCs w:val="24"/>
              </w:rPr>
              <w:t>the</w:t>
            </w:r>
            <w:r w:rsidRPr="00992FD1">
              <w:rPr>
                <w:rFonts w:ascii="Arial" w:hAnsi="Arial" w:cs="Arial"/>
                <w:b/>
                <w:spacing w:val="-3"/>
                <w:sz w:val="24"/>
                <w:szCs w:val="24"/>
              </w:rPr>
              <w:t xml:space="preserve"> </w:t>
            </w:r>
            <w:r w:rsidRPr="00992FD1">
              <w:rPr>
                <w:rFonts w:ascii="Arial" w:hAnsi="Arial" w:cs="Arial"/>
                <w:b/>
                <w:sz w:val="24"/>
                <w:szCs w:val="24"/>
              </w:rPr>
              <w:t>procedure,</w:t>
            </w:r>
            <w:r w:rsidRPr="00992FD1">
              <w:rPr>
                <w:rFonts w:ascii="Arial" w:hAnsi="Arial" w:cs="Arial"/>
                <w:b/>
                <w:spacing w:val="-3"/>
                <w:sz w:val="24"/>
                <w:szCs w:val="24"/>
              </w:rPr>
              <w:t xml:space="preserve"> </w:t>
            </w:r>
            <w:r w:rsidRPr="00992FD1">
              <w:rPr>
                <w:rFonts w:ascii="Arial" w:hAnsi="Arial" w:cs="Arial"/>
                <w:b/>
                <w:sz w:val="24"/>
                <w:szCs w:val="24"/>
              </w:rPr>
              <w:t>meaning</w:t>
            </w:r>
            <w:r w:rsidRPr="00992FD1">
              <w:rPr>
                <w:rFonts w:ascii="Arial" w:hAnsi="Arial" w:cs="Arial"/>
                <w:b/>
                <w:spacing w:val="-3"/>
                <w:sz w:val="24"/>
                <w:szCs w:val="24"/>
              </w:rPr>
              <w:t xml:space="preserve"> </w:t>
            </w:r>
            <w:r w:rsidRPr="00992FD1">
              <w:rPr>
                <w:rFonts w:ascii="Arial" w:hAnsi="Arial" w:cs="Arial"/>
                <w:b/>
                <w:sz w:val="24"/>
                <w:szCs w:val="24"/>
              </w:rPr>
              <w:t>a</w:t>
            </w:r>
            <w:r w:rsidRPr="00992FD1">
              <w:rPr>
                <w:rFonts w:ascii="Arial" w:hAnsi="Arial" w:cs="Arial"/>
                <w:b/>
                <w:spacing w:val="-3"/>
                <w:sz w:val="24"/>
                <w:szCs w:val="24"/>
              </w:rPr>
              <w:t xml:space="preserve"> </w:t>
            </w:r>
            <w:r w:rsidRPr="00992FD1">
              <w:rPr>
                <w:rFonts w:ascii="Arial" w:hAnsi="Arial" w:cs="Arial"/>
                <w:b/>
                <w:sz w:val="24"/>
                <w:szCs w:val="24"/>
              </w:rPr>
              <w:t>repeat</w:t>
            </w:r>
            <w:r w:rsidRPr="00992FD1">
              <w:rPr>
                <w:rFonts w:ascii="Arial" w:hAnsi="Arial" w:cs="Arial"/>
                <w:b/>
                <w:spacing w:val="-3"/>
                <w:sz w:val="24"/>
                <w:szCs w:val="24"/>
              </w:rPr>
              <w:t xml:space="preserve"> </w:t>
            </w:r>
            <w:r w:rsidRPr="00992FD1">
              <w:rPr>
                <w:rFonts w:ascii="Arial" w:hAnsi="Arial" w:cs="Arial"/>
                <w:b/>
                <w:sz w:val="24"/>
                <w:szCs w:val="24"/>
              </w:rPr>
              <w:t>procedure</w:t>
            </w:r>
            <w:r w:rsidRPr="00992FD1">
              <w:rPr>
                <w:rFonts w:ascii="Arial" w:hAnsi="Arial" w:cs="Arial"/>
                <w:b/>
                <w:spacing w:val="-3"/>
                <w:sz w:val="24"/>
                <w:szCs w:val="24"/>
              </w:rPr>
              <w:t xml:space="preserve"> </w:t>
            </w:r>
            <w:r w:rsidRPr="00992FD1">
              <w:rPr>
                <w:rFonts w:ascii="Arial" w:hAnsi="Arial" w:cs="Arial"/>
                <w:b/>
                <w:sz w:val="24"/>
                <w:szCs w:val="24"/>
              </w:rPr>
              <w:t>or</w:t>
            </w:r>
            <w:r w:rsidRPr="00992FD1">
              <w:rPr>
                <w:rFonts w:ascii="Arial" w:hAnsi="Arial" w:cs="Arial"/>
                <w:b/>
                <w:spacing w:val="-3"/>
                <w:sz w:val="24"/>
                <w:szCs w:val="24"/>
              </w:rPr>
              <w:t xml:space="preserve"> </w:t>
            </w:r>
            <w:r w:rsidRPr="00992FD1">
              <w:rPr>
                <w:rFonts w:ascii="Arial" w:hAnsi="Arial" w:cs="Arial"/>
                <w:b/>
                <w:sz w:val="24"/>
                <w:szCs w:val="24"/>
              </w:rPr>
              <w:t>different management plan is needed</w:t>
            </w:r>
            <w:r w:rsidRPr="00992FD1">
              <w:rPr>
                <w:rFonts w:ascii="Arial" w:hAnsi="Arial" w:cs="Arial"/>
                <w:b/>
                <w:color w:val="006AB4"/>
                <w:sz w:val="24"/>
                <w:szCs w:val="24"/>
              </w:rPr>
              <w:t xml:space="preserve"> </w:t>
            </w:r>
            <w:r w:rsidRPr="00992FD1">
              <w:rPr>
                <w:rFonts w:ascii="Arial" w:hAnsi="Arial" w:cs="Arial"/>
                <w:sz w:val="24"/>
                <w:szCs w:val="24"/>
              </w:rPr>
              <w:t>It may not always be possible to complete the procedure because of the shape and size of the womb, or unexpected findings. Sometimes, equipment</w:t>
            </w:r>
            <w:r w:rsidR="00CF60C3">
              <w:rPr>
                <w:rFonts w:ascii="Arial" w:hAnsi="Arial" w:cs="Arial"/>
                <w:sz w:val="24"/>
                <w:szCs w:val="24"/>
              </w:rPr>
              <w:t xml:space="preserve"> </w:t>
            </w:r>
            <w:r w:rsidRPr="00992FD1">
              <w:rPr>
                <w:rFonts w:ascii="Arial" w:hAnsi="Arial" w:cs="Arial"/>
                <w:sz w:val="24"/>
                <w:szCs w:val="24"/>
              </w:rPr>
              <w:t>problems</w:t>
            </w:r>
            <w:r w:rsidRPr="00992FD1">
              <w:rPr>
                <w:rFonts w:ascii="Arial" w:hAnsi="Arial" w:cs="Arial"/>
                <w:spacing w:val="-7"/>
                <w:sz w:val="24"/>
                <w:szCs w:val="24"/>
              </w:rPr>
              <w:t xml:space="preserve"> </w:t>
            </w:r>
            <w:r w:rsidRPr="00992FD1">
              <w:rPr>
                <w:rFonts w:ascii="Arial" w:hAnsi="Arial" w:cs="Arial"/>
                <w:sz w:val="24"/>
                <w:szCs w:val="24"/>
              </w:rPr>
              <w:t>may</w:t>
            </w:r>
            <w:r w:rsidRPr="00992FD1">
              <w:rPr>
                <w:rFonts w:ascii="Arial" w:hAnsi="Arial" w:cs="Arial"/>
                <w:spacing w:val="-5"/>
                <w:sz w:val="24"/>
                <w:szCs w:val="24"/>
              </w:rPr>
              <w:t xml:space="preserve"> </w:t>
            </w:r>
            <w:r w:rsidRPr="00992FD1">
              <w:rPr>
                <w:rFonts w:ascii="Arial" w:hAnsi="Arial" w:cs="Arial"/>
                <w:sz w:val="24"/>
                <w:szCs w:val="24"/>
              </w:rPr>
              <w:t>mean</w:t>
            </w:r>
            <w:r w:rsidRPr="00992FD1">
              <w:rPr>
                <w:rFonts w:ascii="Arial" w:hAnsi="Arial" w:cs="Arial"/>
                <w:spacing w:val="-5"/>
                <w:sz w:val="24"/>
                <w:szCs w:val="24"/>
              </w:rPr>
              <w:t xml:space="preserve"> </w:t>
            </w:r>
            <w:r w:rsidRPr="00992FD1">
              <w:rPr>
                <w:rFonts w:ascii="Arial" w:hAnsi="Arial" w:cs="Arial"/>
                <w:sz w:val="24"/>
                <w:szCs w:val="24"/>
              </w:rPr>
              <w:t>that</w:t>
            </w:r>
            <w:r w:rsidRPr="00992FD1">
              <w:rPr>
                <w:rFonts w:ascii="Arial" w:hAnsi="Arial" w:cs="Arial"/>
                <w:spacing w:val="-5"/>
                <w:sz w:val="24"/>
                <w:szCs w:val="24"/>
              </w:rPr>
              <w:t xml:space="preserve"> </w:t>
            </w:r>
            <w:r w:rsidRPr="00992FD1">
              <w:rPr>
                <w:rFonts w:ascii="Arial" w:hAnsi="Arial" w:cs="Arial"/>
                <w:sz w:val="24"/>
                <w:szCs w:val="24"/>
              </w:rPr>
              <w:t>the</w:t>
            </w:r>
            <w:r w:rsidRPr="00992FD1">
              <w:rPr>
                <w:rFonts w:ascii="Arial" w:hAnsi="Arial" w:cs="Arial"/>
                <w:spacing w:val="-5"/>
                <w:sz w:val="24"/>
                <w:szCs w:val="24"/>
              </w:rPr>
              <w:t xml:space="preserve"> </w:t>
            </w:r>
            <w:r w:rsidRPr="00992FD1">
              <w:rPr>
                <w:rFonts w:ascii="Arial" w:hAnsi="Arial" w:cs="Arial"/>
                <w:sz w:val="24"/>
                <w:szCs w:val="24"/>
              </w:rPr>
              <w:t>procedure</w:t>
            </w:r>
            <w:r w:rsidRPr="00992FD1">
              <w:rPr>
                <w:rFonts w:ascii="Arial" w:hAnsi="Arial" w:cs="Arial"/>
                <w:spacing w:val="-5"/>
                <w:sz w:val="24"/>
                <w:szCs w:val="24"/>
              </w:rPr>
              <w:t xml:space="preserve"> </w:t>
            </w:r>
            <w:r w:rsidRPr="00992FD1">
              <w:rPr>
                <w:rFonts w:ascii="Arial" w:hAnsi="Arial" w:cs="Arial"/>
                <w:sz w:val="24"/>
                <w:szCs w:val="24"/>
              </w:rPr>
              <w:t>cannot</w:t>
            </w:r>
            <w:r w:rsidRPr="00992FD1">
              <w:rPr>
                <w:rFonts w:ascii="Arial" w:hAnsi="Arial" w:cs="Arial"/>
                <w:spacing w:val="-5"/>
                <w:sz w:val="24"/>
                <w:szCs w:val="24"/>
              </w:rPr>
              <w:t xml:space="preserve"> </w:t>
            </w:r>
            <w:r w:rsidRPr="00992FD1">
              <w:rPr>
                <w:rFonts w:ascii="Arial" w:hAnsi="Arial" w:cs="Arial"/>
                <w:sz w:val="24"/>
                <w:szCs w:val="24"/>
              </w:rPr>
              <w:t>be</w:t>
            </w:r>
            <w:r w:rsidRPr="00992FD1">
              <w:rPr>
                <w:rFonts w:ascii="Arial" w:hAnsi="Arial" w:cs="Arial"/>
                <w:spacing w:val="-4"/>
                <w:sz w:val="24"/>
                <w:szCs w:val="24"/>
              </w:rPr>
              <w:t xml:space="preserve"> </w:t>
            </w:r>
            <w:r w:rsidRPr="00992FD1">
              <w:rPr>
                <w:rFonts w:ascii="Arial" w:hAnsi="Arial" w:cs="Arial"/>
                <w:spacing w:val="-2"/>
                <w:sz w:val="24"/>
                <w:szCs w:val="24"/>
              </w:rPr>
              <w:t>completed.</w:t>
            </w:r>
          </w:p>
        </w:tc>
      </w:tr>
      <w:tr w:rsidR="0016264B" w14:paraId="60BDF377" w14:textId="77777777" w:rsidTr="00264EAB">
        <w:tc>
          <w:tcPr>
            <w:tcW w:w="2263" w:type="dxa"/>
          </w:tcPr>
          <w:p w14:paraId="3FA1CB13" w14:textId="77777777" w:rsidR="00B92BF7" w:rsidRPr="00F86C79" w:rsidRDefault="00B92BF7" w:rsidP="00B92BF7">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Uncommon</w:t>
            </w:r>
          </w:p>
          <w:p w14:paraId="3CF8756A" w14:textId="77777777" w:rsidR="00B92BF7" w:rsidRDefault="00B92BF7" w:rsidP="00B92BF7">
            <w:pPr>
              <w:spacing w:after="160"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1163B17A" w14:textId="166AD696" w:rsidR="0016264B" w:rsidRPr="001F65D7" w:rsidRDefault="00B92BF7" w:rsidP="001F65D7">
            <w:pPr>
              <w:spacing w:before="24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2" behindDoc="1" locked="0" layoutInCell="1" allowOverlap="1" wp14:anchorId="4F1B65B2" wp14:editId="69193E3F">
                      <wp:simplePos x="0" y="0"/>
                      <wp:positionH relativeFrom="column">
                        <wp:posOffset>85090</wp:posOffset>
                      </wp:positionH>
                      <wp:positionV relativeFrom="paragraph">
                        <wp:posOffset>577215</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xmlns:arto="http://schemas.microsoft.com/office/word/2006/arto">
                  <w:pict w14:anchorId="70666B3E">
                    <v:group id="Group 822392920" style="position:absolute;margin-left:6.7pt;margin-top:45.45pt;width:85.05pt;height:8.55pt;z-index:-251453952;mso-wrap-distance-left:0;mso-wrap-distance-right:0" coordsize="10801,1085" o:spid="_x0000_s1026" w14:anchorId="06CB6C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tc>
        <w:tc>
          <w:tcPr>
            <w:tcW w:w="7591" w:type="dxa"/>
          </w:tcPr>
          <w:p w14:paraId="389C56E2" w14:textId="17A54A46" w:rsidR="0016264B" w:rsidRPr="009C4733" w:rsidRDefault="009C4733" w:rsidP="009C4733">
            <w:pPr>
              <w:pStyle w:val="TableParagraph"/>
              <w:spacing w:before="117" w:line="360" w:lineRule="auto"/>
              <w:ind w:left="0" w:hanging="1"/>
              <w:rPr>
                <w:rFonts w:ascii="Arial" w:eastAsia="Arial" w:hAnsi="Arial" w:cs="Arial"/>
                <w:b/>
                <w:bCs/>
                <w:color w:val="000000"/>
                <w:sz w:val="24"/>
                <w:szCs w:val="24"/>
              </w:rPr>
            </w:pPr>
            <w:r w:rsidRPr="009C4733">
              <w:rPr>
                <w:rFonts w:ascii="Arial" w:hAnsi="Arial" w:cs="Arial"/>
                <w:b/>
                <w:sz w:val="24"/>
                <w:szCs w:val="24"/>
              </w:rPr>
              <w:t xml:space="preserve">Uterine perforation </w:t>
            </w:r>
            <w:r w:rsidRPr="009C4733">
              <w:rPr>
                <w:rFonts w:ascii="Arial" w:hAnsi="Arial" w:cs="Arial"/>
                <w:color w:val="1D1D1B"/>
                <w:sz w:val="24"/>
                <w:szCs w:val="24"/>
              </w:rPr>
              <w:t>This is when a hole (perforation) is made through the muscular wall of the</w:t>
            </w:r>
            <w:r w:rsidRPr="009C4733">
              <w:rPr>
                <w:rFonts w:ascii="Arial" w:hAnsi="Arial" w:cs="Arial"/>
                <w:color w:val="1D1D1B"/>
                <w:spacing w:val="-6"/>
                <w:sz w:val="24"/>
                <w:szCs w:val="24"/>
              </w:rPr>
              <w:t xml:space="preserve"> </w:t>
            </w:r>
            <w:r w:rsidRPr="009C4733">
              <w:rPr>
                <w:rFonts w:ascii="Arial" w:hAnsi="Arial" w:cs="Arial"/>
                <w:color w:val="1D1D1B"/>
                <w:sz w:val="24"/>
                <w:szCs w:val="24"/>
              </w:rPr>
              <w:t>womb</w:t>
            </w:r>
            <w:r w:rsidRPr="009C4733">
              <w:rPr>
                <w:rFonts w:ascii="Arial" w:hAnsi="Arial" w:cs="Arial"/>
                <w:color w:val="1D1D1B"/>
                <w:spacing w:val="-6"/>
                <w:sz w:val="24"/>
                <w:szCs w:val="24"/>
              </w:rPr>
              <w:t xml:space="preserve"> </w:t>
            </w:r>
            <w:r w:rsidRPr="009C4733">
              <w:rPr>
                <w:rFonts w:ascii="Arial" w:hAnsi="Arial" w:cs="Arial"/>
                <w:color w:val="1D1D1B"/>
                <w:sz w:val="24"/>
                <w:szCs w:val="24"/>
              </w:rPr>
              <w:t>while</w:t>
            </w:r>
            <w:r w:rsidRPr="009C4733">
              <w:rPr>
                <w:rFonts w:ascii="Arial" w:hAnsi="Arial" w:cs="Arial"/>
                <w:color w:val="1D1D1B"/>
                <w:spacing w:val="-6"/>
                <w:sz w:val="24"/>
                <w:szCs w:val="24"/>
              </w:rPr>
              <w:t xml:space="preserve"> </w:t>
            </w:r>
            <w:r w:rsidRPr="009C4733">
              <w:rPr>
                <w:rFonts w:ascii="Arial" w:hAnsi="Arial" w:cs="Arial"/>
                <w:color w:val="1D1D1B"/>
                <w:sz w:val="24"/>
                <w:szCs w:val="24"/>
              </w:rPr>
              <w:t>placing</w:t>
            </w:r>
            <w:r w:rsidRPr="009C4733">
              <w:rPr>
                <w:rFonts w:ascii="Arial" w:hAnsi="Arial" w:cs="Arial"/>
                <w:color w:val="1D1D1B"/>
                <w:spacing w:val="-6"/>
                <w:sz w:val="24"/>
                <w:szCs w:val="24"/>
              </w:rPr>
              <w:t xml:space="preserve"> </w:t>
            </w:r>
            <w:r w:rsidRPr="009C4733">
              <w:rPr>
                <w:rFonts w:ascii="Arial" w:hAnsi="Arial" w:cs="Arial"/>
                <w:color w:val="1D1D1B"/>
                <w:sz w:val="24"/>
                <w:szCs w:val="24"/>
              </w:rPr>
              <w:t>the</w:t>
            </w:r>
            <w:r w:rsidRPr="009C4733">
              <w:rPr>
                <w:rFonts w:ascii="Arial" w:hAnsi="Arial" w:cs="Arial"/>
                <w:color w:val="1D1D1B"/>
                <w:spacing w:val="-6"/>
                <w:sz w:val="24"/>
                <w:szCs w:val="24"/>
              </w:rPr>
              <w:t xml:space="preserve"> </w:t>
            </w:r>
            <w:r w:rsidRPr="009C4733">
              <w:rPr>
                <w:rFonts w:ascii="Arial" w:hAnsi="Arial" w:cs="Arial"/>
                <w:color w:val="1D1D1B"/>
                <w:sz w:val="24"/>
                <w:szCs w:val="24"/>
              </w:rPr>
              <w:t>ablation</w:t>
            </w:r>
            <w:r w:rsidRPr="009C4733">
              <w:rPr>
                <w:rFonts w:ascii="Arial" w:hAnsi="Arial" w:cs="Arial"/>
                <w:color w:val="1D1D1B"/>
                <w:spacing w:val="-6"/>
                <w:sz w:val="24"/>
                <w:szCs w:val="24"/>
              </w:rPr>
              <w:t xml:space="preserve"> </w:t>
            </w:r>
            <w:r w:rsidRPr="009C4733">
              <w:rPr>
                <w:rFonts w:ascii="Arial" w:hAnsi="Arial" w:cs="Arial"/>
                <w:color w:val="1D1D1B"/>
                <w:sz w:val="24"/>
                <w:szCs w:val="24"/>
              </w:rPr>
              <w:t>device</w:t>
            </w:r>
            <w:r w:rsidRPr="009C4733">
              <w:rPr>
                <w:rFonts w:ascii="Arial" w:hAnsi="Arial" w:cs="Arial"/>
                <w:color w:val="1D1D1B"/>
                <w:spacing w:val="-6"/>
                <w:sz w:val="24"/>
                <w:szCs w:val="24"/>
              </w:rPr>
              <w:t xml:space="preserve"> </w:t>
            </w:r>
            <w:r w:rsidRPr="009C4733">
              <w:rPr>
                <w:rFonts w:ascii="Arial" w:hAnsi="Arial" w:cs="Arial"/>
                <w:color w:val="1D1D1B"/>
                <w:sz w:val="24"/>
                <w:szCs w:val="24"/>
              </w:rPr>
              <w:t>inside</w:t>
            </w:r>
            <w:r w:rsidRPr="009C4733">
              <w:rPr>
                <w:rFonts w:ascii="Arial" w:hAnsi="Arial" w:cs="Arial"/>
                <w:color w:val="1D1D1B"/>
                <w:spacing w:val="-6"/>
                <w:sz w:val="24"/>
                <w:szCs w:val="24"/>
              </w:rPr>
              <w:t xml:space="preserve"> </w:t>
            </w:r>
            <w:r w:rsidRPr="009C4733">
              <w:rPr>
                <w:rFonts w:ascii="Arial" w:hAnsi="Arial" w:cs="Arial"/>
                <w:color w:val="1D1D1B"/>
                <w:sz w:val="24"/>
                <w:szCs w:val="24"/>
              </w:rPr>
              <w:t>the</w:t>
            </w:r>
            <w:r w:rsidRPr="009C4733">
              <w:rPr>
                <w:rFonts w:ascii="Arial" w:hAnsi="Arial" w:cs="Arial"/>
                <w:color w:val="1D1D1B"/>
                <w:spacing w:val="-6"/>
                <w:sz w:val="24"/>
                <w:szCs w:val="24"/>
              </w:rPr>
              <w:t xml:space="preserve"> </w:t>
            </w:r>
            <w:r w:rsidRPr="009C4733">
              <w:rPr>
                <w:rFonts w:ascii="Arial" w:hAnsi="Arial" w:cs="Arial"/>
                <w:color w:val="1D1D1B"/>
                <w:sz w:val="24"/>
                <w:szCs w:val="24"/>
              </w:rPr>
              <w:t>womb.</w:t>
            </w:r>
            <w:r w:rsidRPr="009C4733">
              <w:rPr>
                <w:rFonts w:ascii="Arial" w:hAnsi="Arial" w:cs="Arial"/>
                <w:color w:val="1D1D1B"/>
                <w:spacing w:val="-6"/>
                <w:sz w:val="24"/>
                <w:szCs w:val="24"/>
              </w:rPr>
              <w:t xml:space="preserve"> </w:t>
            </w:r>
            <w:r w:rsidRPr="009C4733">
              <w:rPr>
                <w:rFonts w:ascii="Arial" w:hAnsi="Arial" w:cs="Arial"/>
                <w:color w:val="1D1D1B"/>
                <w:sz w:val="24"/>
                <w:szCs w:val="24"/>
              </w:rPr>
              <w:t>When</w:t>
            </w:r>
            <w:r w:rsidRPr="009C4733">
              <w:rPr>
                <w:rFonts w:ascii="Arial" w:hAnsi="Arial" w:cs="Arial"/>
                <w:color w:val="1D1D1B"/>
                <w:spacing w:val="-6"/>
                <w:sz w:val="24"/>
                <w:szCs w:val="24"/>
              </w:rPr>
              <w:t xml:space="preserve"> </w:t>
            </w:r>
            <w:r w:rsidRPr="009C4733">
              <w:rPr>
                <w:rFonts w:ascii="Arial" w:hAnsi="Arial" w:cs="Arial"/>
                <w:color w:val="1D1D1B"/>
                <w:sz w:val="24"/>
                <w:szCs w:val="24"/>
              </w:rPr>
              <w:t>this</w:t>
            </w:r>
            <w:r w:rsidRPr="009C4733">
              <w:rPr>
                <w:rFonts w:ascii="Arial" w:hAnsi="Arial" w:cs="Arial"/>
                <w:color w:val="1D1D1B"/>
                <w:spacing w:val="-6"/>
                <w:sz w:val="24"/>
                <w:szCs w:val="24"/>
              </w:rPr>
              <w:t xml:space="preserve"> </w:t>
            </w:r>
            <w:r w:rsidRPr="009C4733">
              <w:rPr>
                <w:rFonts w:ascii="Arial" w:hAnsi="Arial" w:cs="Arial"/>
                <w:color w:val="1D1D1B"/>
                <w:sz w:val="24"/>
                <w:szCs w:val="24"/>
              </w:rPr>
              <w:t>happens,</w:t>
            </w:r>
            <w:r w:rsidRPr="009C4733">
              <w:rPr>
                <w:rFonts w:ascii="Arial" w:hAnsi="Arial" w:cs="Arial"/>
                <w:color w:val="1D1D1B"/>
                <w:spacing w:val="-6"/>
                <w:sz w:val="24"/>
                <w:szCs w:val="24"/>
              </w:rPr>
              <w:t xml:space="preserve"> </w:t>
            </w:r>
            <w:r w:rsidRPr="009C4733">
              <w:rPr>
                <w:rFonts w:ascii="Arial" w:hAnsi="Arial" w:cs="Arial"/>
                <w:color w:val="1D1D1B"/>
                <w:sz w:val="24"/>
                <w:szCs w:val="24"/>
              </w:rPr>
              <w:t>the</w:t>
            </w:r>
            <w:r w:rsidRPr="009C4733">
              <w:rPr>
                <w:rFonts w:ascii="Arial" w:hAnsi="Arial" w:cs="Arial"/>
                <w:color w:val="1D1D1B"/>
                <w:spacing w:val="-6"/>
                <w:sz w:val="24"/>
                <w:szCs w:val="24"/>
              </w:rPr>
              <w:t xml:space="preserve"> </w:t>
            </w:r>
            <w:r w:rsidRPr="009C4733">
              <w:rPr>
                <w:rFonts w:ascii="Arial" w:hAnsi="Arial" w:cs="Arial"/>
                <w:color w:val="1D1D1B"/>
                <w:sz w:val="24"/>
                <w:szCs w:val="24"/>
              </w:rPr>
              <w:t>procedure is</w:t>
            </w:r>
            <w:r w:rsidRPr="009C4733">
              <w:rPr>
                <w:rFonts w:ascii="Arial" w:hAnsi="Arial" w:cs="Arial"/>
                <w:color w:val="1D1D1B"/>
                <w:spacing w:val="-3"/>
                <w:sz w:val="24"/>
                <w:szCs w:val="24"/>
              </w:rPr>
              <w:t xml:space="preserve"> </w:t>
            </w:r>
            <w:r w:rsidRPr="009C4733">
              <w:rPr>
                <w:rFonts w:ascii="Arial" w:hAnsi="Arial" w:cs="Arial"/>
                <w:color w:val="1D1D1B"/>
                <w:sz w:val="24"/>
                <w:szCs w:val="24"/>
              </w:rPr>
              <w:t>abandoned.</w:t>
            </w:r>
            <w:r w:rsidRPr="009C4733">
              <w:rPr>
                <w:rFonts w:ascii="Arial" w:hAnsi="Arial" w:cs="Arial"/>
                <w:color w:val="1D1D1B"/>
                <w:spacing w:val="-3"/>
                <w:sz w:val="24"/>
                <w:szCs w:val="24"/>
              </w:rPr>
              <w:t xml:space="preserve"> </w:t>
            </w:r>
            <w:r w:rsidRPr="009C4733">
              <w:rPr>
                <w:rFonts w:ascii="Arial" w:hAnsi="Arial" w:cs="Arial"/>
                <w:color w:val="1D1D1B"/>
                <w:sz w:val="24"/>
                <w:szCs w:val="24"/>
              </w:rPr>
              <w:t>The</w:t>
            </w:r>
            <w:r w:rsidRPr="009C4733">
              <w:rPr>
                <w:rFonts w:ascii="Arial" w:hAnsi="Arial" w:cs="Arial"/>
                <w:color w:val="1D1D1B"/>
                <w:spacing w:val="-3"/>
                <w:sz w:val="24"/>
                <w:szCs w:val="24"/>
              </w:rPr>
              <w:t xml:space="preserve"> </w:t>
            </w:r>
            <w:r w:rsidRPr="009C4733">
              <w:rPr>
                <w:rFonts w:ascii="Arial" w:hAnsi="Arial" w:cs="Arial"/>
                <w:color w:val="1D1D1B"/>
                <w:sz w:val="24"/>
                <w:szCs w:val="24"/>
              </w:rPr>
              <w:t>hole</w:t>
            </w:r>
            <w:r w:rsidRPr="009C4733">
              <w:rPr>
                <w:rFonts w:ascii="Arial" w:hAnsi="Arial" w:cs="Arial"/>
                <w:color w:val="1D1D1B"/>
                <w:spacing w:val="-3"/>
                <w:sz w:val="24"/>
                <w:szCs w:val="24"/>
              </w:rPr>
              <w:t xml:space="preserve"> </w:t>
            </w:r>
            <w:r w:rsidRPr="009C4733">
              <w:rPr>
                <w:rFonts w:ascii="Arial" w:hAnsi="Arial" w:cs="Arial"/>
                <w:color w:val="1D1D1B"/>
                <w:sz w:val="24"/>
                <w:szCs w:val="24"/>
              </w:rPr>
              <w:t>usually</w:t>
            </w:r>
            <w:r w:rsidRPr="009C4733">
              <w:rPr>
                <w:rFonts w:ascii="Arial" w:hAnsi="Arial" w:cs="Arial"/>
                <w:color w:val="1D1D1B"/>
                <w:spacing w:val="-3"/>
                <w:sz w:val="24"/>
                <w:szCs w:val="24"/>
              </w:rPr>
              <w:t xml:space="preserve"> </w:t>
            </w:r>
            <w:r w:rsidRPr="009C4733">
              <w:rPr>
                <w:rFonts w:ascii="Arial" w:hAnsi="Arial" w:cs="Arial"/>
                <w:color w:val="1D1D1B"/>
                <w:sz w:val="24"/>
                <w:szCs w:val="24"/>
              </w:rPr>
              <w:t>heals</w:t>
            </w:r>
            <w:r w:rsidRPr="009C4733">
              <w:rPr>
                <w:rFonts w:ascii="Arial" w:hAnsi="Arial" w:cs="Arial"/>
                <w:color w:val="1D1D1B"/>
                <w:spacing w:val="-3"/>
                <w:sz w:val="24"/>
                <w:szCs w:val="24"/>
              </w:rPr>
              <w:t xml:space="preserve"> </w:t>
            </w:r>
            <w:r w:rsidRPr="009C4733">
              <w:rPr>
                <w:rFonts w:ascii="Arial" w:hAnsi="Arial" w:cs="Arial"/>
                <w:color w:val="1D1D1B"/>
                <w:sz w:val="24"/>
                <w:szCs w:val="24"/>
              </w:rPr>
              <w:t>by</w:t>
            </w:r>
            <w:r w:rsidRPr="009C4733">
              <w:rPr>
                <w:rFonts w:ascii="Arial" w:hAnsi="Arial" w:cs="Arial"/>
                <w:color w:val="1D1D1B"/>
                <w:spacing w:val="-3"/>
                <w:sz w:val="24"/>
                <w:szCs w:val="24"/>
              </w:rPr>
              <w:t xml:space="preserve"> </w:t>
            </w:r>
            <w:r w:rsidR="00217EF0" w:rsidRPr="009C4733">
              <w:rPr>
                <w:rFonts w:ascii="Arial" w:hAnsi="Arial" w:cs="Arial"/>
                <w:color w:val="1D1D1B"/>
                <w:sz w:val="24"/>
                <w:szCs w:val="24"/>
              </w:rPr>
              <w:t>itself,</w:t>
            </w:r>
            <w:r w:rsidRPr="009C4733">
              <w:rPr>
                <w:rFonts w:ascii="Arial" w:hAnsi="Arial" w:cs="Arial"/>
                <w:color w:val="1D1D1B"/>
                <w:spacing w:val="-3"/>
                <w:sz w:val="24"/>
                <w:szCs w:val="24"/>
              </w:rPr>
              <w:t xml:space="preserve"> </w:t>
            </w:r>
            <w:r w:rsidRPr="009C4733">
              <w:rPr>
                <w:rFonts w:ascii="Arial" w:hAnsi="Arial" w:cs="Arial"/>
                <w:color w:val="1D1D1B"/>
                <w:sz w:val="24"/>
                <w:szCs w:val="24"/>
              </w:rPr>
              <w:t>and</w:t>
            </w:r>
            <w:r w:rsidRPr="009C4733">
              <w:rPr>
                <w:rFonts w:ascii="Arial" w:hAnsi="Arial" w:cs="Arial"/>
                <w:color w:val="1D1D1B"/>
                <w:spacing w:val="-3"/>
                <w:sz w:val="24"/>
                <w:szCs w:val="24"/>
              </w:rPr>
              <w:t xml:space="preserve"> </w:t>
            </w:r>
            <w:r w:rsidRPr="009C4733">
              <w:rPr>
                <w:rFonts w:ascii="Arial" w:hAnsi="Arial" w:cs="Arial"/>
                <w:color w:val="1D1D1B"/>
                <w:sz w:val="24"/>
                <w:szCs w:val="24"/>
              </w:rPr>
              <w:t>antibiotics</w:t>
            </w:r>
            <w:r w:rsidRPr="009C4733">
              <w:rPr>
                <w:rFonts w:ascii="Arial" w:hAnsi="Arial" w:cs="Arial"/>
                <w:color w:val="1D1D1B"/>
                <w:spacing w:val="-3"/>
                <w:sz w:val="24"/>
                <w:szCs w:val="24"/>
              </w:rPr>
              <w:t xml:space="preserve"> </w:t>
            </w:r>
            <w:r w:rsidRPr="009C4733">
              <w:rPr>
                <w:rFonts w:ascii="Arial" w:hAnsi="Arial" w:cs="Arial"/>
                <w:color w:val="1D1D1B"/>
                <w:sz w:val="24"/>
                <w:szCs w:val="24"/>
              </w:rPr>
              <w:t>are</w:t>
            </w:r>
            <w:r w:rsidRPr="009C4733">
              <w:rPr>
                <w:rFonts w:ascii="Arial" w:hAnsi="Arial" w:cs="Arial"/>
                <w:color w:val="1D1D1B"/>
                <w:spacing w:val="-3"/>
                <w:sz w:val="24"/>
                <w:szCs w:val="24"/>
              </w:rPr>
              <w:t xml:space="preserve"> </w:t>
            </w:r>
            <w:r w:rsidRPr="009C4733">
              <w:rPr>
                <w:rFonts w:ascii="Arial" w:hAnsi="Arial" w:cs="Arial"/>
                <w:color w:val="1D1D1B"/>
                <w:sz w:val="24"/>
                <w:szCs w:val="24"/>
              </w:rPr>
              <w:t>prescribed</w:t>
            </w:r>
            <w:r w:rsidRPr="009C4733">
              <w:rPr>
                <w:rFonts w:ascii="Arial" w:hAnsi="Arial" w:cs="Arial"/>
                <w:color w:val="1D1D1B"/>
                <w:spacing w:val="-3"/>
                <w:sz w:val="24"/>
                <w:szCs w:val="24"/>
              </w:rPr>
              <w:t xml:space="preserve"> </w:t>
            </w:r>
            <w:r w:rsidRPr="009C4733">
              <w:rPr>
                <w:rFonts w:ascii="Arial" w:hAnsi="Arial" w:cs="Arial"/>
                <w:color w:val="1D1D1B"/>
                <w:sz w:val="24"/>
                <w:szCs w:val="24"/>
              </w:rPr>
              <w:t>to</w:t>
            </w:r>
            <w:r w:rsidRPr="009C4733">
              <w:rPr>
                <w:rFonts w:ascii="Arial" w:hAnsi="Arial" w:cs="Arial"/>
                <w:color w:val="1D1D1B"/>
                <w:spacing w:val="-3"/>
                <w:sz w:val="24"/>
                <w:szCs w:val="24"/>
              </w:rPr>
              <w:t xml:space="preserve"> </w:t>
            </w:r>
            <w:r w:rsidRPr="009C4733">
              <w:rPr>
                <w:rFonts w:ascii="Arial" w:hAnsi="Arial" w:cs="Arial"/>
                <w:color w:val="1D1D1B"/>
                <w:sz w:val="24"/>
                <w:szCs w:val="24"/>
              </w:rPr>
              <w:t>prevent</w:t>
            </w:r>
            <w:r w:rsidRPr="009C4733">
              <w:rPr>
                <w:rFonts w:ascii="Arial" w:hAnsi="Arial" w:cs="Arial"/>
                <w:color w:val="1D1D1B"/>
                <w:spacing w:val="-3"/>
                <w:sz w:val="24"/>
                <w:szCs w:val="24"/>
              </w:rPr>
              <w:t xml:space="preserve"> </w:t>
            </w:r>
            <w:r w:rsidRPr="009C4733">
              <w:rPr>
                <w:rFonts w:ascii="Arial" w:hAnsi="Arial" w:cs="Arial"/>
                <w:color w:val="1D1D1B"/>
                <w:sz w:val="24"/>
                <w:szCs w:val="24"/>
              </w:rPr>
              <w:t>infection. The procedure can usually be rescheduled after a few weeks, once the womb has healed.</w:t>
            </w:r>
          </w:p>
        </w:tc>
      </w:tr>
      <w:tr w:rsidR="00B92BF7" w14:paraId="0A749187" w14:textId="77777777" w:rsidTr="00264EAB">
        <w:tc>
          <w:tcPr>
            <w:tcW w:w="2263" w:type="dxa"/>
          </w:tcPr>
          <w:p w14:paraId="67DD09B9" w14:textId="77777777" w:rsidR="00B92BF7" w:rsidRDefault="00B92BF7" w:rsidP="00E1692D">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25CAFABD" w14:textId="77777777" w:rsidR="00B92BF7" w:rsidRPr="007F29FF" w:rsidRDefault="00B92BF7" w:rsidP="00B92BF7">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7701FA26" w14:textId="77777777" w:rsidR="00B92BF7" w:rsidRDefault="00B92BF7" w:rsidP="00B92BF7">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25AA0F28" w14:textId="21E68DAD" w:rsidR="00B92BF7" w:rsidRPr="007D2564" w:rsidRDefault="00B92BF7" w:rsidP="00B92BF7">
            <w:pPr>
              <w:spacing w:before="240"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63" behindDoc="1" locked="0" layoutInCell="1" allowOverlap="1" wp14:anchorId="24D5E1B8" wp14:editId="3C410857">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xmlns:arto="http://schemas.microsoft.com/office/word/2006/arto">
                  <w:pict w14:anchorId="7A11F616">
                    <v:group id="Group 522916379" style="position:absolute;margin-left:6.95pt;margin-top:.35pt;width:85.05pt;height:8.55pt;z-index:-251451904;mso-wrap-distance-left:0;mso-wrap-distance-right:0" coordsize="10801,1085" o:spid="_x0000_s1026" w14:anchorId="37586A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14:paraId="08143652" w14:textId="220B7E2B" w:rsidR="00B92BF7" w:rsidRDefault="004F31E2" w:rsidP="003B1725">
            <w:pPr>
              <w:spacing w:before="240" w:line="360" w:lineRule="auto"/>
              <w:rPr>
                <w:rFonts w:eastAsia="Arial"/>
                <w:color w:val="000000"/>
                <w:sz w:val="24"/>
                <w:szCs w:val="24"/>
              </w:rPr>
            </w:pPr>
            <w:r w:rsidRPr="002F5D87">
              <w:rPr>
                <w:rFonts w:ascii="Arial" w:hAnsi="Arial" w:cs="Arial"/>
                <w:b/>
                <w:bCs/>
                <w:sz w:val="24"/>
                <w:szCs w:val="24"/>
              </w:rPr>
              <w:t>Injury with or without excessive bleeding, or damage to the womb (uterus) and/or</w:t>
            </w:r>
            <w:r w:rsidRPr="002F5D87">
              <w:rPr>
                <w:rFonts w:ascii="Arial" w:hAnsi="Arial" w:cs="Arial"/>
                <w:b/>
                <w:bCs/>
                <w:spacing w:val="-4"/>
                <w:sz w:val="24"/>
                <w:szCs w:val="24"/>
              </w:rPr>
              <w:t xml:space="preserve"> </w:t>
            </w:r>
            <w:r w:rsidRPr="002F5D87">
              <w:rPr>
                <w:rFonts w:ascii="Arial" w:hAnsi="Arial" w:cs="Arial"/>
                <w:b/>
                <w:bCs/>
                <w:sz w:val="24"/>
                <w:szCs w:val="24"/>
              </w:rPr>
              <w:t>internal</w:t>
            </w:r>
            <w:r w:rsidRPr="002F5D87">
              <w:rPr>
                <w:rFonts w:ascii="Arial" w:hAnsi="Arial" w:cs="Arial"/>
                <w:b/>
                <w:bCs/>
                <w:spacing w:val="-4"/>
                <w:sz w:val="24"/>
                <w:szCs w:val="24"/>
              </w:rPr>
              <w:t xml:space="preserve"> </w:t>
            </w:r>
            <w:r w:rsidRPr="002F5D87">
              <w:rPr>
                <w:rFonts w:ascii="Arial" w:hAnsi="Arial" w:cs="Arial"/>
                <w:b/>
                <w:bCs/>
                <w:sz w:val="24"/>
                <w:szCs w:val="24"/>
              </w:rPr>
              <w:t>pelvic</w:t>
            </w:r>
            <w:r w:rsidRPr="002F5D87">
              <w:rPr>
                <w:rFonts w:ascii="Arial" w:hAnsi="Arial" w:cs="Arial"/>
                <w:b/>
                <w:bCs/>
                <w:spacing w:val="-4"/>
                <w:sz w:val="24"/>
                <w:szCs w:val="24"/>
              </w:rPr>
              <w:t xml:space="preserve"> </w:t>
            </w:r>
            <w:r w:rsidRPr="002F5D87">
              <w:rPr>
                <w:rFonts w:ascii="Arial" w:hAnsi="Arial" w:cs="Arial"/>
                <w:b/>
                <w:bCs/>
                <w:sz w:val="24"/>
                <w:szCs w:val="24"/>
              </w:rPr>
              <w:t>organs</w:t>
            </w:r>
            <w:r w:rsidRPr="002F5D87">
              <w:rPr>
                <w:rFonts w:ascii="Arial" w:hAnsi="Arial" w:cs="Arial"/>
                <w:b/>
                <w:bCs/>
                <w:spacing w:val="-4"/>
                <w:sz w:val="24"/>
                <w:szCs w:val="24"/>
              </w:rPr>
              <w:t xml:space="preserve"> </w:t>
            </w:r>
            <w:r w:rsidRPr="002F5D87">
              <w:rPr>
                <w:rFonts w:ascii="Arial" w:hAnsi="Arial" w:cs="Arial"/>
                <w:b/>
                <w:bCs/>
                <w:sz w:val="24"/>
                <w:szCs w:val="24"/>
              </w:rPr>
              <w:t>following</w:t>
            </w:r>
            <w:r w:rsidRPr="002F5D87">
              <w:rPr>
                <w:rFonts w:ascii="Arial" w:hAnsi="Arial" w:cs="Arial"/>
                <w:b/>
                <w:bCs/>
                <w:spacing w:val="-4"/>
                <w:sz w:val="24"/>
                <w:szCs w:val="24"/>
              </w:rPr>
              <w:t xml:space="preserve"> </w:t>
            </w:r>
            <w:r w:rsidRPr="002F5D87">
              <w:rPr>
                <w:rFonts w:ascii="Arial" w:hAnsi="Arial" w:cs="Arial"/>
                <w:b/>
                <w:bCs/>
                <w:sz w:val="24"/>
                <w:szCs w:val="24"/>
              </w:rPr>
              <w:t>a</w:t>
            </w:r>
            <w:r w:rsidRPr="002F5D87">
              <w:rPr>
                <w:rFonts w:ascii="Arial" w:hAnsi="Arial" w:cs="Arial"/>
                <w:b/>
                <w:bCs/>
                <w:spacing w:val="-4"/>
                <w:sz w:val="24"/>
                <w:szCs w:val="24"/>
              </w:rPr>
              <w:t xml:space="preserve"> </w:t>
            </w:r>
            <w:r w:rsidRPr="002F5D87">
              <w:rPr>
                <w:rFonts w:ascii="Arial" w:hAnsi="Arial" w:cs="Arial"/>
                <w:b/>
                <w:bCs/>
                <w:sz w:val="24"/>
                <w:szCs w:val="24"/>
              </w:rPr>
              <w:t>uterine</w:t>
            </w:r>
            <w:r w:rsidRPr="002F5D87">
              <w:rPr>
                <w:rFonts w:ascii="Arial" w:hAnsi="Arial" w:cs="Arial"/>
                <w:b/>
                <w:bCs/>
                <w:spacing w:val="-4"/>
                <w:sz w:val="24"/>
                <w:szCs w:val="24"/>
              </w:rPr>
              <w:t xml:space="preserve"> </w:t>
            </w:r>
            <w:r w:rsidRPr="002F5D87">
              <w:rPr>
                <w:rFonts w:ascii="Arial" w:hAnsi="Arial" w:cs="Arial"/>
                <w:b/>
                <w:bCs/>
                <w:sz w:val="24"/>
                <w:szCs w:val="24"/>
              </w:rPr>
              <w:t>perforation</w:t>
            </w:r>
            <w:r w:rsidRPr="004F31E2">
              <w:rPr>
                <w:rFonts w:ascii="Arial" w:hAnsi="Arial" w:cs="Arial"/>
                <w:spacing w:val="-4"/>
                <w:sz w:val="24"/>
                <w:szCs w:val="24"/>
              </w:rPr>
              <w:t xml:space="preserve"> </w:t>
            </w:r>
            <w:r w:rsidRPr="004F31E2">
              <w:rPr>
                <w:rFonts w:ascii="Arial" w:hAnsi="Arial" w:cs="Arial"/>
                <w:color w:val="1D1D1B"/>
                <w:sz w:val="24"/>
                <w:szCs w:val="24"/>
              </w:rPr>
              <w:t>If</w:t>
            </w:r>
            <w:r w:rsidRPr="004F31E2">
              <w:rPr>
                <w:rFonts w:ascii="Arial" w:hAnsi="Arial" w:cs="Arial"/>
                <w:color w:val="1D1D1B"/>
                <w:spacing w:val="-6"/>
                <w:sz w:val="24"/>
                <w:szCs w:val="24"/>
              </w:rPr>
              <w:t xml:space="preserve"> </w:t>
            </w:r>
            <w:r w:rsidRPr="004F31E2">
              <w:rPr>
                <w:rFonts w:ascii="Arial" w:hAnsi="Arial" w:cs="Arial"/>
                <w:color w:val="1D1D1B"/>
                <w:sz w:val="24"/>
                <w:szCs w:val="24"/>
              </w:rPr>
              <w:t>the</w:t>
            </w:r>
            <w:r w:rsidRPr="004F31E2">
              <w:rPr>
                <w:rFonts w:ascii="Arial" w:hAnsi="Arial" w:cs="Arial"/>
                <w:color w:val="1D1D1B"/>
                <w:spacing w:val="-6"/>
                <w:sz w:val="24"/>
                <w:szCs w:val="24"/>
              </w:rPr>
              <w:t xml:space="preserve"> </w:t>
            </w:r>
            <w:r w:rsidRPr="004F31E2">
              <w:rPr>
                <w:rFonts w:ascii="Arial" w:hAnsi="Arial" w:cs="Arial"/>
                <w:color w:val="1D1D1B"/>
                <w:sz w:val="24"/>
                <w:szCs w:val="24"/>
              </w:rPr>
              <w:t>ablation</w:t>
            </w:r>
            <w:r w:rsidRPr="004F31E2">
              <w:rPr>
                <w:rFonts w:ascii="Arial" w:hAnsi="Arial" w:cs="Arial"/>
                <w:color w:val="1D1D1B"/>
                <w:spacing w:val="-6"/>
                <w:sz w:val="24"/>
                <w:szCs w:val="24"/>
              </w:rPr>
              <w:t xml:space="preserve"> </w:t>
            </w:r>
            <w:r w:rsidRPr="004F31E2">
              <w:rPr>
                <w:rFonts w:ascii="Arial" w:hAnsi="Arial" w:cs="Arial"/>
                <w:color w:val="1D1D1B"/>
                <w:sz w:val="24"/>
                <w:szCs w:val="24"/>
              </w:rPr>
              <w:t>device is activated after being placed incorrectly, or if the womb is fully perforated, then bleeding</w:t>
            </w:r>
            <w:r>
              <w:rPr>
                <w:rFonts w:ascii="Arial" w:hAnsi="Arial" w:cs="Arial"/>
                <w:color w:val="1D1D1B"/>
                <w:sz w:val="24"/>
                <w:szCs w:val="24"/>
              </w:rPr>
              <w:t xml:space="preserve"> </w:t>
            </w:r>
            <w:r w:rsidRPr="004F31E2">
              <w:rPr>
                <w:rFonts w:ascii="Arial" w:hAnsi="Arial" w:cs="Arial"/>
                <w:color w:val="1D1D1B"/>
                <w:sz w:val="24"/>
                <w:szCs w:val="24"/>
              </w:rPr>
              <w:t>and</w:t>
            </w:r>
            <w:r w:rsidRPr="004F31E2">
              <w:rPr>
                <w:rFonts w:ascii="Arial" w:hAnsi="Arial" w:cs="Arial"/>
                <w:color w:val="1D1D1B"/>
                <w:spacing w:val="-7"/>
                <w:sz w:val="24"/>
                <w:szCs w:val="24"/>
              </w:rPr>
              <w:t xml:space="preserve"> </w:t>
            </w:r>
            <w:r w:rsidRPr="004F31E2">
              <w:rPr>
                <w:rFonts w:ascii="Arial" w:hAnsi="Arial" w:cs="Arial"/>
                <w:color w:val="1D1D1B"/>
                <w:sz w:val="24"/>
                <w:szCs w:val="24"/>
              </w:rPr>
              <w:t>damage</w:t>
            </w:r>
            <w:r w:rsidRPr="004F31E2">
              <w:rPr>
                <w:rFonts w:ascii="Arial" w:hAnsi="Arial" w:cs="Arial"/>
                <w:color w:val="1D1D1B"/>
                <w:spacing w:val="-7"/>
                <w:sz w:val="24"/>
                <w:szCs w:val="24"/>
              </w:rPr>
              <w:t xml:space="preserve"> </w:t>
            </w:r>
            <w:r w:rsidRPr="004F31E2">
              <w:rPr>
                <w:rFonts w:ascii="Arial" w:hAnsi="Arial" w:cs="Arial"/>
                <w:color w:val="1D1D1B"/>
                <w:sz w:val="24"/>
                <w:szCs w:val="24"/>
              </w:rPr>
              <w:t>to</w:t>
            </w:r>
            <w:r w:rsidRPr="004F31E2">
              <w:rPr>
                <w:rFonts w:ascii="Arial" w:hAnsi="Arial" w:cs="Arial"/>
                <w:color w:val="1D1D1B"/>
                <w:spacing w:val="-7"/>
                <w:sz w:val="24"/>
                <w:szCs w:val="24"/>
              </w:rPr>
              <w:t xml:space="preserve"> </w:t>
            </w:r>
            <w:r w:rsidRPr="004F31E2">
              <w:rPr>
                <w:rFonts w:ascii="Arial" w:hAnsi="Arial" w:cs="Arial"/>
                <w:color w:val="1D1D1B"/>
                <w:sz w:val="24"/>
                <w:szCs w:val="24"/>
              </w:rPr>
              <w:t>the</w:t>
            </w:r>
            <w:r w:rsidRPr="004F31E2">
              <w:rPr>
                <w:rFonts w:ascii="Arial" w:hAnsi="Arial" w:cs="Arial"/>
                <w:color w:val="1D1D1B"/>
                <w:spacing w:val="-7"/>
                <w:sz w:val="24"/>
                <w:szCs w:val="24"/>
              </w:rPr>
              <w:t xml:space="preserve"> </w:t>
            </w:r>
            <w:r w:rsidRPr="004F31E2">
              <w:rPr>
                <w:rFonts w:ascii="Arial" w:hAnsi="Arial" w:cs="Arial"/>
                <w:color w:val="1D1D1B"/>
                <w:sz w:val="24"/>
                <w:szCs w:val="24"/>
              </w:rPr>
              <w:t>womb</w:t>
            </w:r>
            <w:r w:rsidRPr="004F31E2">
              <w:rPr>
                <w:rFonts w:ascii="Arial" w:hAnsi="Arial" w:cs="Arial"/>
                <w:color w:val="1D1D1B"/>
                <w:spacing w:val="-7"/>
                <w:sz w:val="24"/>
                <w:szCs w:val="24"/>
              </w:rPr>
              <w:t xml:space="preserve"> </w:t>
            </w:r>
            <w:r w:rsidRPr="004F31E2">
              <w:rPr>
                <w:rFonts w:ascii="Arial" w:hAnsi="Arial" w:cs="Arial"/>
                <w:color w:val="1D1D1B"/>
                <w:sz w:val="24"/>
                <w:szCs w:val="24"/>
              </w:rPr>
              <w:t>can</w:t>
            </w:r>
            <w:r w:rsidRPr="004F31E2">
              <w:rPr>
                <w:rFonts w:ascii="Arial" w:hAnsi="Arial" w:cs="Arial"/>
                <w:color w:val="1D1D1B"/>
                <w:spacing w:val="-7"/>
                <w:sz w:val="24"/>
                <w:szCs w:val="24"/>
              </w:rPr>
              <w:t xml:space="preserve"> </w:t>
            </w:r>
            <w:r w:rsidRPr="004F31E2">
              <w:rPr>
                <w:rFonts w:ascii="Arial" w:hAnsi="Arial" w:cs="Arial"/>
                <w:color w:val="1D1D1B"/>
                <w:sz w:val="24"/>
                <w:szCs w:val="24"/>
              </w:rPr>
              <w:t>occur.</w:t>
            </w:r>
            <w:r w:rsidRPr="004F31E2">
              <w:rPr>
                <w:rFonts w:ascii="Arial" w:hAnsi="Arial" w:cs="Arial"/>
                <w:color w:val="1D1D1B"/>
                <w:spacing w:val="-7"/>
                <w:sz w:val="24"/>
                <w:szCs w:val="24"/>
              </w:rPr>
              <w:t xml:space="preserve"> </w:t>
            </w:r>
            <w:r w:rsidRPr="004F31E2">
              <w:rPr>
                <w:rFonts w:ascii="Arial" w:hAnsi="Arial" w:cs="Arial"/>
                <w:color w:val="1D1D1B"/>
                <w:sz w:val="24"/>
                <w:szCs w:val="24"/>
              </w:rPr>
              <w:t>The</w:t>
            </w:r>
            <w:r w:rsidRPr="004F31E2">
              <w:rPr>
                <w:rFonts w:ascii="Arial" w:hAnsi="Arial" w:cs="Arial"/>
                <w:color w:val="1D1D1B"/>
                <w:spacing w:val="-7"/>
                <w:sz w:val="24"/>
                <w:szCs w:val="24"/>
              </w:rPr>
              <w:t xml:space="preserve"> </w:t>
            </w:r>
            <w:r w:rsidRPr="004F31E2">
              <w:rPr>
                <w:rFonts w:ascii="Arial" w:hAnsi="Arial" w:cs="Arial"/>
                <w:color w:val="1D1D1B"/>
                <w:sz w:val="24"/>
                <w:szCs w:val="24"/>
              </w:rPr>
              <w:t>ablation</w:t>
            </w:r>
            <w:r w:rsidRPr="004F31E2">
              <w:rPr>
                <w:rFonts w:ascii="Arial" w:hAnsi="Arial" w:cs="Arial"/>
                <w:color w:val="1D1D1B"/>
                <w:spacing w:val="-7"/>
                <w:sz w:val="24"/>
                <w:szCs w:val="24"/>
              </w:rPr>
              <w:t xml:space="preserve"> </w:t>
            </w:r>
            <w:r w:rsidRPr="004F31E2">
              <w:rPr>
                <w:rFonts w:ascii="Arial" w:hAnsi="Arial" w:cs="Arial"/>
                <w:color w:val="1D1D1B"/>
                <w:sz w:val="24"/>
                <w:szCs w:val="24"/>
              </w:rPr>
              <w:t>device</w:t>
            </w:r>
            <w:r w:rsidRPr="004F31E2">
              <w:rPr>
                <w:rFonts w:ascii="Arial" w:hAnsi="Arial" w:cs="Arial"/>
                <w:color w:val="1D1D1B"/>
                <w:spacing w:val="-7"/>
                <w:sz w:val="24"/>
                <w:szCs w:val="24"/>
              </w:rPr>
              <w:t xml:space="preserve"> </w:t>
            </w:r>
            <w:r w:rsidRPr="004F31E2">
              <w:rPr>
                <w:rFonts w:ascii="Arial" w:hAnsi="Arial" w:cs="Arial"/>
                <w:color w:val="1D1D1B"/>
                <w:sz w:val="24"/>
                <w:szCs w:val="24"/>
              </w:rPr>
              <w:t>may</w:t>
            </w:r>
            <w:r w:rsidRPr="004F31E2">
              <w:rPr>
                <w:rFonts w:ascii="Arial" w:hAnsi="Arial" w:cs="Arial"/>
                <w:color w:val="1D1D1B"/>
                <w:spacing w:val="-7"/>
                <w:sz w:val="24"/>
                <w:szCs w:val="24"/>
              </w:rPr>
              <w:t xml:space="preserve"> </w:t>
            </w:r>
            <w:r w:rsidRPr="004F31E2">
              <w:rPr>
                <w:rFonts w:ascii="Arial" w:hAnsi="Arial" w:cs="Arial"/>
                <w:color w:val="1D1D1B"/>
                <w:sz w:val="24"/>
                <w:szCs w:val="24"/>
              </w:rPr>
              <w:t>also</w:t>
            </w:r>
            <w:r w:rsidRPr="004F31E2">
              <w:rPr>
                <w:rFonts w:ascii="Arial" w:hAnsi="Arial" w:cs="Arial"/>
                <w:color w:val="1D1D1B"/>
                <w:spacing w:val="-7"/>
                <w:sz w:val="24"/>
                <w:szCs w:val="24"/>
              </w:rPr>
              <w:t xml:space="preserve"> </w:t>
            </w:r>
            <w:r w:rsidRPr="004F31E2">
              <w:rPr>
                <w:rFonts w:ascii="Arial" w:hAnsi="Arial" w:cs="Arial"/>
                <w:color w:val="1D1D1B"/>
                <w:sz w:val="24"/>
                <w:szCs w:val="24"/>
              </w:rPr>
              <w:t>cause</w:t>
            </w:r>
            <w:r w:rsidRPr="004F31E2">
              <w:rPr>
                <w:rFonts w:ascii="Arial" w:hAnsi="Arial" w:cs="Arial"/>
                <w:color w:val="1D1D1B"/>
                <w:spacing w:val="-7"/>
                <w:sz w:val="24"/>
                <w:szCs w:val="24"/>
              </w:rPr>
              <w:t xml:space="preserve"> </w:t>
            </w:r>
            <w:r w:rsidRPr="004F31E2">
              <w:rPr>
                <w:rFonts w:ascii="Arial" w:hAnsi="Arial" w:cs="Arial"/>
                <w:color w:val="1D1D1B"/>
                <w:sz w:val="24"/>
                <w:szCs w:val="24"/>
              </w:rPr>
              <w:t>heat</w:t>
            </w:r>
            <w:r w:rsidRPr="004F31E2">
              <w:rPr>
                <w:rFonts w:ascii="Arial" w:hAnsi="Arial" w:cs="Arial"/>
                <w:color w:val="1D1D1B"/>
                <w:spacing w:val="-7"/>
                <w:sz w:val="24"/>
                <w:szCs w:val="24"/>
              </w:rPr>
              <w:t xml:space="preserve"> </w:t>
            </w:r>
            <w:r w:rsidRPr="004F31E2">
              <w:rPr>
                <w:rFonts w:ascii="Arial" w:hAnsi="Arial" w:cs="Arial"/>
                <w:color w:val="1D1D1B"/>
                <w:sz w:val="24"/>
                <w:szCs w:val="24"/>
              </w:rPr>
              <w:t>damage</w:t>
            </w:r>
            <w:r w:rsidRPr="004F31E2">
              <w:rPr>
                <w:rFonts w:ascii="Arial" w:hAnsi="Arial" w:cs="Arial"/>
                <w:color w:val="1D1D1B"/>
                <w:spacing w:val="-7"/>
                <w:sz w:val="24"/>
                <w:szCs w:val="24"/>
              </w:rPr>
              <w:t xml:space="preserve"> </w:t>
            </w:r>
            <w:r w:rsidRPr="004F31E2">
              <w:rPr>
                <w:rFonts w:ascii="Arial" w:hAnsi="Arial" w:cs="Arial"/>
                <w:color w:val="1D1D1B"/>
                <w:sz w:val="24"/>
                <w:szCs w:val="24"/>
              </w:rPr>
              <w:t>to</w:t>
            </w:r>
            <w:r w:rsidRPr="004F31E2">
              <w:rPr>
                <w:rFonts w:ascii="Arial" w:hAnsi="Arial" w:cs="Arial"/>
                <w:color w:val="1D1D1B"/>
                <w:spacing w:val="-7"/>
                <w:sz w:val="24"/>
                <w:szCs w:val="24"/>
              </w:rPr>
              <w:t xml:space="preserve"> </w:t>
            </w:r>
            <w:r w:rsidRPr="004F31E2">
              <w:rPr>
                <w:rFonts w:ascii="Arial" w:hAnsi="Arial" w:cs="Arial"/>
                <w:color w:val="1D1D1B"/>
                <w:sz w:val="24"/>
                <w:szCs w:val="24"/>
              </w:rPr>
              <w:t>other pelvic organs, such as the bowel, bladder, ureters (the tubes that carry urine from the kidneys to the bladder) and major blood vessels in this area. If this happens, you might need keyhole (laparoscopic) surgery, or open surgery under general anaesthesia to find and repair any damage. Rarely, a blood transfusion is needed.</w:t>
            </w:r>
          </w:p>
        </w:tc>
      </w:tr>
    </w:tbl>
    <w:p w14:paraId="782C152D" w14:textId="1F5DC641" w:rsidR="00936E98" w:rsidRPr="00AF68E7" w:rsidRDefault="00F86C79" w:rsidP="0082268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Possible late or long-term risks</w:t>
      </w:r>
    </w:p>
    <w:tbl>
      <w:tblPr>
        <w:tblStyle w:val="TableGrid"/>
        <w:tblW w:w="0" w:type="auto"/>
        <w:tblLook w:val="04A0" w:firstRow="1" w:lastRow="0" w:firstColumn="1" w:lastColumn="0" w:noHBand="0" w:noVBand="1"/>
      </w:tblPr>
      <w:tblGrid>
        <w:gridCol w:w="2263"/>
        <w:gridCol w:w="7591"/>
      </w:tblGrid>
      <w:tr w:rsidR="00F03BFC" w14:paraId="1F958508" w14:textId="77777777">
        <w:tc>
          <w:tcPr>
            <w:tcW w:w="2263" w:type="dxa"/>
          </w:tcPr>
          <w:p w14:paraId="5764CBDF" w14:textId="77777777" w:rsidR="00415DA2" w:rsidRPr="00F86C79" w:rsidRDefault="00415DA2" w:rsidP="00415DA2">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Expected</w:t>
            </w:r>
          </w:p>
          <w:p w14:paraId="50EDFF5B" w14:textId="77777777" w:rsidR="00415DA2" w:rsidRDefault="00415DA2" w:rsidP="00415DA2">
            <w:pPr>
              <w:spacing w:after="160" w:line="360" w:lineRule="auto"/>
              <w:rPr>
                <w:rFonts w:ascii="Arial" w:eastAsia="Arial" w:hAnsi="Arial" w:cs="Arial"/>
                <w:color w:val="000000"/>
                <w:sz w:val="24"/>
                <w:szCs w:val="24"/>
              </w:rPr>
            </w:pPr>
            <w:r>
              <w:rPr>
                <w:rFonts w:ascii="Arial" w:eastAsia="Arial" w:hAnsi="Arial" w:cs="Arial"/>
                <w:color w:val="000000"/>
                <w:sz w:val="24"/>
                <w:szCs w:val="24"/>
              </w:rPr>
              <w:t xml:space="preserve">Will probably </w:t>
            </w:r>
            <w:proofErr w:type="gramStart"/>
            <w:r>
              <w:rPr>
                <w:rFonts w:ascii="Arial" w:eastAsia="Arial" w:hAnsi="Arial" w:cs="Arial"/>
                <w:color w:val="000000"/>
                <w:sz w:val="24"/>
                <w:szCs w:val="24"/>
              </w:rPr>
              <w:t>happen</w:t>
            </w:r>
            <w:proofErr w:type="gramEnd"/>
          </w:p>
          <w:p w14:paraId="5062F68A" w14:textId="556A1BA0" w:rsidR="00F03BFC" w:rsidRPr="007D2564" w:rsidRDefault="00415DA2" w:rsidP="00415DA2">
            <w:pPr>
              <w:tabs>
                <w:tab w:val="center" w:pos="1023"/>
              </w:tabs>
              <w:spacing w:after="16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1" behindDoc="1" locked="0" layoutInCell="1" allowOverlap="1" wp14:anchorId="62B2B399" wp14:editId="7CA0D2B0">
                      <wp:simplePos x="0" y="0"/>
                      <wp:positionH relativeFrom="column">
                        <wp:posOffset>92710</wp:posOffset>
                      </wp:positionH>
                      <wp:positionV relativeFrom="paragraph">
                        <wp:posOffset>58420</wp:posOffset>
                      </wp:positionV>
                      <wp:extent cx="1073785" cy="102235"/>
                      <wp:effectExtent l="0" t="0" r="0" b="0"/>
                      <wp:wrapNone/>
                      <wp:docPr id="633880069" name="Group 6338800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762832117" name="Graphic 37"/>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xmlns:arto="http://schemas.microsoft.com/office/word/2006/arto">
                  <w:pict w14:anchorId="7EDFB2EB">
                    <v:group id="Group 633880069" style="position:absolute;margin-left:7.3pt;margin-top:4.6pt;width:84.55pt;height:8.05pt;z-index:-251456000;mso-wrap-distance-left:0;mso-wrap-distance-right:0" coordsize="10737,1022" o:spid="_x0000_s1026" w14:anchorId="2745A5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">
                      <v:shape id="Graphic 37"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">
                        <v:path arrowok="t"/>
                      </v:shape>
                    </v:group>
                  </w:pict>
                </mc:Fallback>
              </mc:AlternateContent>
            </w:r>
            <w:r>
              <w:rPr>
                <w:rFonts w:ascii="Arial" w:eastAsia="Arial" w:hAnsi="Arial" w:cs="Arial"/>
                <w:color w:val="000000"/>
                <w:sz w:val="24"/>
                <w:szCs w:val="24"/>
              </w:rPr>
              <w:tab/>
            </w:r>
          </w:p>
        </w:tc>
        <w:tc>
          <w:tcPr>
            <w:tcW w:w="7591" w:type="dxa"/>
          </w:tcPr>
          <w:p w14:paraId="4D73471F" w14:textId="77777777" w:rsidR="007C350A" w:rsidRPr="007C350A" w:rsidRDefault="007C350A" w:rsidP="003B1725">
            <w:pPr>
              <w:spacing w:before="240" w:line="360" w:lineRule="auto"/>
              <w:rPr>
                <w:rFonts w:ascii="Arial" w:hAnsi="Arial" w:cs="Arial"/>
                <w:sz w:val="24"/>
                <w:szCs w:val="24"/>
              </w:rPr>
            </w:pPr>
            <w:r w:rsidRPr="007C350A">
              <w:rPr>
                <w:rFonts w:ascii="Arial" w:hAnsi="Arial" w:cs="Arial"/>
                <w:b/>
                <w:sz w:val="24"/>
                <w:szCs w:val="24"/>
              </w:rPr>
              <w:t>Vaginal</w:t>
            </w:r>
            <w:r w:rsidRPr="007C350A">
              <w:rPr>
                <w:rFonts w:ascii="Arial" w:hAnsi="Arial" w:cs="Arial"/>
                <w:b/>
                <w:spacing w:val="-5"/>
                <w:sz w:val="24"/>
                <w:szCs w:val="24"/>
              </w:rPr>
              <w:t xml:space="preserve"> </w:t>
            </w:r>
            <w:r w:rsidRPr="007C350A">
              <w:rPr>
                <w:rFonts w:ascii="Arial" w:hAnsi="Arial" w:cs="Arial"/>
                <w:b/>
                <w:sz w:val="24"/>
                <w:szCs w:val="24"/>
              </w:rPr>
              <w:t>bleeding</w:t>
            </w:r>
            <w:r w:rsidRPr="007C350A">
              <w:rPr>
                <w:rFonts w:ascii="Arial" w:hAnsi="Arial" w:cs="Arial"/>
                <w:b/>
                <w:spacing w:val="-5"/>
                <w:sz w:val="24"/>
                <w:szCs w:val="24"/>
              </w:rPr>
              <w:t xml:space="preserve"> </w:t>
            </w:r>
            <w:r w:rsidRPr="007C350A">
              <w:rPr>
                <w:rFonts w:ascii="Arial" w:hAnsi="Arial" w:cs="Arial"/>
                <w:sz w:val="24"/>
                <w:szCs w:val="24"/>
              </w:rPr>
              <w:t>You</w:t>
            </w:r>
            <w:r w:rsidRPr="007C350A">
              <w:rPr>
                <w:rFonts w:ascii="Arial" w:hAnsi="Arial" w:cs="Arial"/>
                <w:spacing w:val="-7"/>
                <w:sz w:val="24"/>
                <w:szCs w:val="24"/>
              </w:rPr>
              <w:t xml:space="preserve"> </w:t>
            </w:r>
            <w:r w:rsidRPr="007C350A">
              <w:rPr>
                <w:rFonts w:ascii="Arial" w:hAnsi="Arial" w:cs="Arial"/>
                <w:sz w:val="24"/>
                <w:szCs w:val="24"/>
              </w:rPr>
              <w:t>should</w:t>
            </w:r>
            <w:r w:rsidRPr="007C350A">
              <w:rPr>
                <w:rFonts w:ascii="Arial" w:hAnsi="Arial" w:cs="Arial"/>
                <w:spacing w:val="-7"/>
                <w:sz w:val="24"/>
                <w:szCs w:val="24"/>
              </w:rPr>
              <w:t xml:space="preserve"> </w:t>
            </w:r>
            <w:r w:rsidRPr="007C350A">
              <w:rPr>
                <w:rFonts w:ascii="Arial" w:hAnsi="Arial" w:cs="Arial"/>
                <w:sz w:val="24"/>
                <w:szCs w:val="24"/>
              </w:rPr>
              <w:t>expect</w:t>
            </w:r>
            <w:r w:rsidRPr="007C350A">
              <w:rPr>
                <w:rFonts w:ascii="Arial" w:hAnsi="Arial" w:cs="Arial"/>
                <w:spacing w:val="-7"/>
                <w:sz w:val="24"/>
                <w:szCs w:val="24"/>
              </w:rPr>
              <w:t xml:space="preserve"> </w:t>
            </w:r>
            <w:r w:rsidRPr="007C350A">
              <w:rPr>
                <w:rFonts w:ascii="Arial" w:hAnsi="Arial" w:cs="Arial"/>
                <w:sz w:val="24"/>
                <w:szCs w:val="24"/>
              </w:rPr>
              <w:t>some</w:t>
            </w:r>
            <w:r w:rsidRPr="007C350A">
              <w:rPr>
                <w:rFonts w:ascii="Arial" w:hAnsi="Arial" w:cs="Arial"/>
                <w:spacing w:val="-7"/>
                <w:sz w:val="24"/>
                <w:szCs w:val="24"/>
              </w:rPr>
              <w:t xml:space="preserve"> </w:t>
            </w:r>
            <w:r w:rsidRPr="007C350A">
              <w:rPr>
                <w:rFonts w:ascii="Arial" w:hAnsi="Arial" w:cs="Arial"/>
                <w:sz w:val="24"/>
                <w:szCs w:val="24"/>
              </w:rPr>
              <w:t>unscheduled</w:t>
            </w:r>
            <w:r w:rsidRPr="007C350A">
              <w:rPr>
                <w:rFonts w:ascii="Arial" w:hAnsi="Arial" w:cs="Arial"/>
                <w:spacing w:val="-7"/>
                <w:sz w:val="24"/>
                <w:szCs w:val="24"/>
              </w:rPr>
              <w:t xml:space="preserve"> </w:t>
            </w:r>
            <w:r w:rsidRPr="007C350A">
              <w:rPr>
                <w:rFonts w:ascii="Arial" w:hAnsi="Arial" w:cs="Arial"/>
                <w:sz w:val="24"/>
                <w:szCs w:val="24"/>
              </w:rPr>
              <w:t>vaginal</w:t>
            </w:r>
            <w:r w:rsidRPr="007C350A">
              <w:rPr>
                <w:rFonts w:ascii="Arial" w:hAnsi="Arial" w:cs="Arial"/>
                <w:spacing w:val="-7"/>
                <w:sz w:val="24"/>
                <w:szCs w:val="24"/>
              </w:rPr>
              <w:t xml:space="preserve"> </w:t>
            </w:r>
            <w:r w:rsidRPr="007C350A">
              <w:rPr>
                <w:rFonts w:ascii="Arial" w:hAnsi="Arial" w:cs="Arial"/>
                <w:sz w:val="24"/>
                <w:szCs w:val="24"/>
              </w:rPr>
              <w:t>bleeding.</w:t>
            </w:r>
            <w:r w:rsidRPr="007C350A">
              <w:rPr>
                <w:rFonts w:ascii="Arial" w:hAnsi="Arial" w:cs="Arial"/>
                <w:spacing w:val="-7"/>
                <w:sz w:val="24"/>
                <w:szCs w:val="24"/>
              </w:rPr>
              <w:t xml:space="preserve"> </w:t>
            </w:r>
            <w:r w:rsidRPr="007C350A">
              <w:rPr>
                <w:rFonts w:ascii="Arial" w:hAnsi="Arial" w:cs="Arial"/>
                <w:sz w:val="24"/>
                <w:szCs w:val="24"/>
              </w:rPr>
              <w:t>This</w:t>
            </w:r>
            <w:r w:rsidRPr="007C350A">
              <w:rPr>
                <w:rFonts w:ascii="Arial" w:hAnsi="Arial" w:cs="Arial"/>
                <w:spacing w:val="-7"/>
                <w:sz w:val="24"/>
                <w:szCs w:val="24"/>
              </w:rPr>
              <w:t xml:space="preserve"> </w:t>
            </w:r>
            <w:r w:rsidRPr="007C350A">
              <w:rPr>
                <w:rFonts w:ascii="Arial" w:hAnsi="Arial" w:cs="Arial"/>
                <w:sz w:val="24"/>
                <w:szCs w:val="24"/>
              </w:rPr>
              <w:t>may</w:t>
            </w:r>
            <w:r w:rsidRPr="007C350A">
              <w:rPr>
                <w:rFonts w:ascii="Arial" w:hAnsi="Arial" w:cs="Arial"/>
                <w:spacing w:val="-7"/>
                <w:sz w:val="24"/>
                <w:szCs w:val="24"/>
              </w:rPr>
              <w:t xml:space="preserve"> </w:t>
            </w:r>
            <w:r w:rsidRPr="007C350A">
              <w:rPr>
                <w:rFonts w:ascii="Arial" w:hAnsi="Arial" w:cs="Arial"/>
                <w:sz w:val="24"/>
                <w:szCs w:val="24"/>
              </w:rPr>
              <w:t>be</w:t>
            </w:r>
            <w:r w:rsidRPr="007C350A">
              <w:rPr>
                <w:rFonts w:ascii="Arial" w:hAnsi="Arial" w:cs="Arial"/>
                <w:spacing w:val="-7"/>
                <w:sz w:val="24"/>
                <w:szCs w:val="24"/>
              </w:rPr>
              <w:t xml:space="preserve"> </w:t>
            </w:r>
            <w:r w:rsidRPr="007C350A">
              <w:rPr>
                <w:rFonts w:ascii="Arial" w:hAnsi="Arial" w:cs="Arial"/>
                <w:sz w:val="24"/>
                <w:szCs w:val="24"/>
              </w:rPr>
              <w:t>heavy, like a menstrual period, or light spotting of fresh red blood or old brown blood.</w:t>
            </w:r>
          </w:p>
          <w:p w14:paraId="263A2476" w14:textId="7B394301" w:rsidR="00F03BFC" w:rsidRPr="007F29FF" w:rsidRDefault="007C350A" w:rsidP="006613E3">
            <w:pPr>
              <w:spacing w:before="240" w:line="360" w:lineRule="auto"/>
              <w:rPr>
                <w:rFonts w:ascii="Arial" w:eastAsia="Arial" w:hAnsi="Arial" w:cs="Arial"/>
                <w:color w:val="000000"/>
                <w:sz w:val="24"/>
                <w:szCs w:val="24"/>
              </w:rPr>
            </w:pPr>
            <w:r w:rsidRPr="007C350A">
              <w:rPr>
                <w:rFonts w:ascii="Arial" w:hAnsi="Arial" w:cs="Arial"/>
                <w:b/>
                <w:sz w:val="24"/>
                <w:szCs w:val="24"/>
              </w:rPr>
              <w:t>Abdominal</w:t>
            </w:r>
            <w:r w:rsidRPr="007C350A">
              <w:rPr>
                <w:rFonts w:ascii="Arial" w:hAnsi="Arial" w:cs="Arial"/>
                <w:b/>
                <w:spacing w:val="-4"/>
                <w:sz w:val="24"/>
                <w:szCs w:val="24"/>
              </w:rPr>
              <w:t xml:space="preserve"> </w:t>
            </w:r>
            <w:r w:rsidRPr="007C350A">
              <w:rPr>
                <w:rFonts w:ascii="Arial" w:hAnsi="Arial" w:cs="Arial"/>
                <w:b/>
                <w:sz w:val="24"/>
                <w:szCs w:val="24"/>
              </w:rPr>
              <w:t>cramps</w:t>
            </w:r>
            <w:r w:rsidRPr="007C350A">
              <w:rPr>
                <w:rFonts w:ascii="Arial" w:hAnsi="Arial" w:cs="Arial"/>
                <w:b/>
                <w:spacing w:val="-5"/>
                <w:sz w:val="24"/>
                <w:szCs w:val="24"/>
              </w:rPr>
              <w:t xml:space="preserve"> </w:t>
            </w:r>
            <w:r w:rsidRPr="007C350A">
              <w:rPr>
                <w:rFonts w:ascii="Arial" w:hAnsi="Arial" w:cs="Arial"/>
                <w:sz w:val="24"/>
                <w:szCs w:val="24"/>
              </w:rPr>
              <w:t>You</w:t>
            </w:r>
            <w:r w:rsidRPr="007C350A">
              <w:rPr>
                <w:rFonts w:ascii="Arial" w:hAnsi="Arial" w:cs="Arial"/>
                <w:spacing w:val="-6"/>
                <w:sz w:val="24"/>
                <w:szCs w:val="24"/>
              </w:rPr>
              <w:t xml:space="preserve"> </w:t>
            </w:r>
            <w:r w:rsidRPr="007C350A">
              <w:rPr>
                <w:rFonts w:ascii="Arial" w:hAnsi="Arial" w:cs="Arial"/>
                <w:sz w:val="24"/>
                <w:szCs w:val="24"/>
              </w:rPr>
              <w:t>should</w:t>
            </w:r>
            <w:r w:rsidRPr="007C350A">
              <w:rPr>
                <w:rFonts w:ascii="Arial" w:hAnsi="Arial" w:cs="Arial"/>
                <w:spacing w:val="-6"/>
                <w:sz w:val="24"/>
                <w:szCs w:val="24"/>
              </w:rPr>
              <w:t xml:space="preserve"> </w:t>
            </w:r>
            <w:r w:rsidRPr="007C350A">
              <w:rPr>
                <w:rFonts w:ascii="Arial" w:hAnsi="Arial" w:cs="Arial"/>
                <w:sz w:val="24"/>
                <w:szCs w:val="24"/>
              </w:rPr>
              <w:t>expect</w:t>
            </w:r>
            <w:r w:rsidRPr="007C350A">
              <w:rPr>
                <w:rFonts w:ascii="Arial" w:hAnsi="Arial" w:cs="Arial"/>
                <w:spacing w:val="-6"/>
                <w:sz w:val="24"/>
                <w:szCs w:val="24"/>
              </w:rPr>
              <w:t xml:space="preserve"> </w:t>
            </w:r>
            <w:r w:rsidRPr="007C350A">
              <w:rPr>
                <w:rFonts w:ascii="Arial" w:hAnsi="Arial" w:cs="Arial"/>
                <w:sz w:val="24"/>
                <w:szCs w:val="24"/>
              </w:rPr>
              <w:t>some</w:t>
            </w:r>
            <w:r w:rsidRPr="007C350A">
              <w:rPr>
                <w:rFonts w:ascii="Arial" w:hAnsi="Arial" w:cs="Arial"/>
                <w:spacing w:val="-6"/>
                <w:sz w:val="24"/>
                <w:szCs w:val="24"/>
              </w:rPr>
              <w:t xml:space="preserve"> </w:t>
            </w:r>
            <w:r w:rsidRPr="007C350A">
              <w:rPr>
                <w:rFonts w:ascii="Arial" w:hAnsi="Arial" w:cs="Arial"/>
                <w:sz w:val="24"/>
                <w:szCs w:val="24"/>
              </w:rPr>
              <w:t>period-like</w:t>
            </w:r>
            <w:r w:rsidRPr="007C350A">
              <w:rPr>
                <w:rFonts w:ascii="Arial" w:hAnsi="Arial" w:cs="Arial"/>
                <w:spacing w:val="-6"/>
                <w:sz w:val="24"/>
                <w:szCs w:val="24"/>
              </w:rPr>
              <w:t xml:space="preserve"> </w:t>
            </w:r>
            <w:r w:rsidRPr="007C350A">
              <w:rPr>
                <w:rFonts w:ascii="Arial" w:hAnsi="Arial" w:cs="Arial"/>
                <w:sz w:val="24"/>
                <w:szCs w:val="24"/>
              </w:rPr>
              <w:t>cramps</w:t>
            </w:r>
            <w:r w:rsidRPr="007C350A">
              <w:rPr>
                <w:rFonts w:ascii="Arial" w:hAnsi="Arial" w:cs="Arial"/>
                <w:spacing w:val="-6"/>
                <w:sz w:val="24"/>
                <w:szCs w:val="24"/>
              </w:rPr>
              <w:t xml:space="preserve"> </w:t>
            </w:r>
            <w:r w:rsidRPr="007C350A">
              <w:rPr>
                <w:rFonts w:ascii="Arial" w:hAnsi="Arial" w:cs="Arial"/>
                <w:sz w:val="24"/>
                <w:szCs w:val="24"/>
              </w:rPr>
              <w:t>in</w:t>
            </w:r>
            <w:r w:rsidRPr="007C350A">
              <w:rPr>
                <w:rFonts w:ascii="Arial" w:hAnsi="Arial" w:cs="Arial"/>
                <w:spacing w:val="-6"/>
                <w:sz w:val="24"/>
                <w:szCs w:val="24"/>
              </w:rPr>
              <w:t xml:space="preserve"> </w:t>
            </w:r>
            <w:r w:rsidRPr="007C350A">
              <w:rPr>
                <w:rFonts w:ascii="Arial" w:hAnsi="Arial" w:cs="Arial"/>
                <w:sz w:val="24"/>
                <w:szCs w:val="24"/>
              </w:rPr>
              <w:t>your</w:t>
            </w:r>
            <w:r w:rsidRPr="007C350A">
              <w:rPr>
                <w:rFonts w:ascii="Arial" w:hAnsi="Arial" w:cs="Arial"/>
                <w:spacing w:val="-6"/>
                <w:sz w:val="24"/>
                <w:szCs w:val="24"/>
              </w:rPr>
              <w:t xml:space="preserve"> </w:t>
            </w:r>
            <w:r w:rsidRPr="007C350A">
              <w:rPr>
                <w:rFonts w:ascii="Arial" w:hAnsi="Arial" w:cs="Arial"/>
                <w:sz w:val="24"/>
                <w:szCs w:val="24"/>
              </w:rPr>
              <w:t>abdomen</w:t>
            </w:r>
            <w:r w:rsidRPr="007C350A">
              <w:rPr>
                <w:rFonts w:ascii="Arial" w:hAnsi="Arial" w:cs="Arial"/>
                <w:spacing w:val="-6"/>
                <w:sz w:val="24"/>
                <w:szCs w:val="24"/>
              </w:rPr>
              <w:t xml:space="preserve"> </w:t>
            </w:r>
            <w:r w:rsidRPr="007C350A">
              <w:rPr>
                <w:rFonts w:ascii="Arial" w:hAnsi="Arial" w:cs="Arial"/>
                <w:sz w:val="24"/>
                <w:szCs w:val="24"/>
              </w:rPr>
              <w:t>(tummy)</w:t>
            </w:r>
            <w:r w:rsidRPr="007C350A">
              <w:rPr>
                <w:rFonts w:ascii="Arial" w:hAnsi="Arial" w:cs="Arial"/>
                <w:spacing w:val="-6"/>
                <w:sz w:val="24"/>
                <w:szCs w:val="24"/>
              </w:rPr>
              <w:t xml:space="preserve"> </w:t>
            </w:r>
            <w:r w:rsidRPr="007C350A">
              <w:rPr>
                <w:rFonts w:ascii="Arial" w:hAnsi="Arial" w:cs="Arial"/>
                <w:sz w:val="24"/>
                <w:szCs w:val="24"/>
              </w:rPr>
              <w:t xml:space="preserve">for the first </w:t>
            </w:r>
            <w:r w:rsidR="00C810D4">
              <w:rPr>
                <w:rFonts w:ascii="Arial" w:hAnsi="Arial" w:cs="Arial"/>
                <w:sz w:val="24"/>
                <w:szCs w:val="24"/>
              </w:rPr>
              <w:t>two</w:t>
            </w:r>
            <w:r w:rsidRPr="007C350A">
              <w:rPr>
                <w:rFonts w:ascii="Arial" w:hAnsi="Arial" w:cs="Arial"/>
                <w:sz w:val="24"/>
                <w:szCs w:val="24"/>
              </w:rPr>
              <w:t xml:space="preserve"> weeks after the procedure.</w:t>
            </w:r>
          </w:p>
        </w:tc>
      </w:tr>
      <w:tr w:rsidR="00F03BFC" w14:paraId="3C6DEAD3" w14:textId="77777777">
        <w:tc>
          <w:tcPr>
            <w:tcW w:w="2263" w:type="dxa"/>
          </w:tcPr>
          <w:p w14:paraId="06C48531" w14:textId="77777777" w:rsidR="004B43CC" w:rsidRPr="00F86C79" w:rsidRDefault="004B43CC" w:rsidP="004B43CC">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3C366FFC"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0F72DF75"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561C38DD" w14:textId="44F334DD" w:rsidR="00F03BFC" w:rsidRPr="007D2564" w:rsidRDefault="004B43CC" w:rsidP="004B43CC">
            <w:pPr>
              <w:spacing w:line="360" w:lineRule="auto"/>
              <w:rPr>
                <w:rFonts w:ascii="Arial" w:eastAsia="Arial" w:hAnsi="Arial" w:cs="Arial"/>
                <w:color w:val="000000"/>
                <w:sz w:val="24"/>
                <w:szCs w:val="24"/>
              </w:rPr>
            </w:pPr>
            <w:r>
              <w:rPr>
                <w:noProof/>
              </w:rPr>
              <mc:AlternateContent>
                <mc:Choice Requires="wpg">
                  <w:drawing>
                    <wp:anchor distT="0" distB="0" distL="0" distR="0" simplePos="0" relativeHeight="251658265" behindDoc="1" locked="0" layoutInCell="1" allowOverlap="1" wp14:anchorId="413FE651" wp14:editId="4B7377B5">
                      <wp:simplePos x="0" y="0"/>
                      <wp:positionH relativeFrom="column">
                        <wp:posOffset>88265</wp:posOffset>
                      </wp:positionH>
                      <wp:positionV relativeFrom="paragraph">
                        <wp:posOffset>7620</wp:posOffset>
                      </wp:positionV>
                      <wp:extent cx="1080135" cy="108585"/>
                      <wp:effectExtent l="0" t="0" r="0" b="0"/>
                      <wp:wrapNone/>
                      <wp:docPr id="1062186480" name="Group 1062186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590444829"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41208847"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xmlns:arto="http://schemas.microsoft.com/office/word/2006/arto">
                  <w:pict w14:anchorId="39920F58">
                    <v:group id="Group 1062186480" style="position:absolute;margin-left:6.95pt;margin-top:.6pt;width:85.05pt;height:8.55pt;z-index:-251447808;mso-wrap-distance-left:0;mso-wrap-distance-right:0" coordsize="10801,1085" o:spid="_x0000_s1026" w14:anchorId="20FEC5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CJyr8aBAMAAIQ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">
                        <v:path arrowok="t"/>
                      </v:shape>
                    </v:group>
                  </w:pict>
                </mc:Fallback>
              </mc:AlternateContent>
            </w:r>
            <w:r>
              <w:rPr>
                <w:rFonts w:ascii="Arial" w:eastAsia="Arial" w:hAnsi="Arial" w:cs="Arial"/>
                <w:color w:val="000000"/>
                <w:sz w:val="24"/>
                <w:szCs w:val="24"/>
              </w:rPr>
              <w:tab/>
            </w:r>
          </w:p>
        </w:tc>
        <w:tc>
          <w:tcPr>
            <w:tcW w:w="7591" w:type="dxa"/>
          </w:tcPr>
          <w:p w14:paraId="3A8EA277" w14:textId="3BD3698F" w:rsidR="0099015D" w:rsidRPr="00C93DF9" w:rsidRDefault="0099015D" w:rsidP="003B1725">
            <w:pPr>
              <w:spacing w:before="240" w:line="360" w:lineRule="auto"/>
              <w:rPr>
                <w:rFonts w:ascii="Arial" w:hAnsi="Arial" w:cs="Arial"/>
                <w:sz w:val="24"/>
                <w:szCs w:val="24"/>
              </w:rPr>
            </w:pPr>
            <w:r w:rsidRPr="00C93DF9">
              <w:rPr>
                <w:rFonts w:ascii="Arial" w:hAnsi="Arial" w:cs="Arial"/>
                <w:b/>
                <w:sz w:val="24"/>
                <w:szCs w:val="24"/>
              </w:rPr>
              <w:t xml:space="preserve">Infection of the genital tract/urinary tract </w:t>
            </w:r>
            <w:r w:rsidRPr="00C93DF9">
              <w:rPr>
                <w:rFonts w:ascii="Arial" w:hAnsi="Arial" w:cs="Arial"/>
                <w:sz w:val="24"/>
                <w:szCs w:val="24"/>
              </w:rPr>
              <w:t>Infections of the womb (uterus) are called endometritis. They can cause a smelly vaginal discharge, abdominal pain and fever. A urinary tract</w:t>
            </w:r>
            <w:r w:rsidRPr="00C93DF9">
              <w:rPr>
                <w:rFonts w:ascii="Arial" w:hAnsi="Arial" w:cs="Arial"/>
                <w:spacing w:val="-4"/>
                <w:sz w:val="24"/>
                <w:szCs w:val="24"/>
              </w:rPr>
              <w:t xml:space="preserve"> </w:t>
            </w:r>
            <w:r w:rsidRPr="00C93DF9">
              <w:rPr>
                <w:rFonts w:ascii="Arial" w:hAnsi="Arial" w:cs="Arial"/>
                <w:sz w:val="24"/>
                <w:szCs w:val="24"/>
              </w:rPr>
              <w:t>infection</w:t>
            </w:r>
            <w:r w:rsidRPr="00C93DF9">
              <w:rPr>
                <w:rFonts w:ascii="Arial" w:hAnsi="Arial" w:cs="Arial"/>
                <w:spacing w:val="-4"/>
                <w:sz w:val="24"/>
                <w:szCs w:val="24"/>
              </w:rPr>
              <w:t xml:space="preserve"> </w:t>
            </w:r>
            <w:r w:rsidRPr="00C93DF9">
              <w:rPr>
                <w:rFonts w:ascii="Arial" w:hAnsi="Arial" w:cs="Arial"/>
                <w:sz w:val="24"/>
                <w:szCs w:val="24"/>
              </w:rPr>
              <w:t>(UTI),</w:t>
            </w:r>
            <w:r w:rsidRPr="00C93DF9">
              <w:rPr>
                <w:rFonts w:ascii="Arial" w:hAnsi="Arial" w:cs="Arial"/>
                <w:spacing w:val="-4"/>
                <w:sz w:val="24"/>
                <w:szCs w:val="24"/>
              </w:rPr>
              <w:t xml:space="preserve"> </w:t>
            </w:r>
            <w:r w:rsidRPr="00C93DF9">
              <w:rPr>
                <w:rFonts w:ascii="Arial" w:hAnsi="Arial" w:cs="Arial"/>
                <w:sz w:val="24"/>
                <w:szCs w:val="24"/>
              </w:rPr>
              <w:t>commonly</w:t>
            </w:r>
            <w:r w:rsidRPr="00C93DF9">
              <w:rPr>
                <w:rFonts w:ascii="Arial" w:hAnsi="Arial" w:cs="Arial"/>
                <w:spacing w:val="-4"/>
                <w:sz w:val="24"/>
                <w:szCs w:val="24"/>
              </w:rPr>
              <w:t xml:space="preserve"> </w:t>
            </w:r>
            <w:r w:rsidRPr="00C93DF9">
              <w:rPr>
                <w:rFonts w:ascii="Arial" w:hAnsi="Arial" w:cs="Arial"/>
                <w:sz w:val="24"/>
                <w:szCs w:val="24"/>
              </w:rPr>
              <w:t>known</w:t>
            </w:r>
            <w:r w:rsidRPr="00C93DF9">
              <w:rPr>
                <w:rFonts w:ascii="Arial" w:hAnsi="Arial" w:cs="Arial"/>
                <w:spacing w:val="-4"/>
                <w:sz w:val="24"/>
                <w:szCs w:val="24"/>
              </w:rPr>
              <w:t xml:space="preserve"> </w:t>
            </w:r>
            <w:r w:rsidRPr="00C93DF9">
              <w:rPr>
                <w:rFonts w:ascii="Arial" w:hAnsi="Arial" w:cs="Arial"/>
                <w:sz w:val="24"/>
                <w:szCs w:val="24"/>
              </w:rPr>
              <w:t>as</w:t>
            </w:r>
            <w:r w:rsidRPr="00C93DF9">
              <w:rPr>
                <w:rFonts w:ascii="Arial" w:hAnsi="Arial" w:cs="Arial"/>
                <w:spacing w:val="-4"/>
                <w:sz w:val="24"/>
                <w:szCs w:val="24"/>
              </w:rPr>
              <w:t xml:space="preserve"> </w:t>
            </w:r>
            <w:r w:rsidRPr="00C93DF9">
              <w:rPr>
                <w:rFonts w:ascii="Arial" w:hAnsi="Arial" w:cs="Arial"/>
                <w:sz w:val="24"/>
                <w:szCs w:val="24"/>
              </w:rPr>
              <w:t>cystitis,</w:t>
            </w:r>
            <w:r w:rsidRPr="00C93DF9">
              <w:rPr>
                <w:rFonts w:ascii="Arial" w:hAnsi="Arial" w:cs="Arial"/>
                <w:spacing w:val="-4"/>
                <w:sz w:val="24"/>
                <w:szCs w:val="24"/>
              </w:rPr>
              <w:t xml:space="preserve"> </w:t>
            </w:r>
            <w:r w:rsidRPr="00C93DF9">
              <w:rPr>
                <w:rFonts w:ascii="Arial" w:hAnsi="Arial" w:cs="Arial"/>
                <w:sz w:val="24"/>
                <w:szCs w:val="24"/>
              </w:rPr>
              <w:t>can</w:t>
            </w:r>
            <w:r w:rsidRPr="00C93DF9">
              <w:rPr>
                <w:rFonts w:ascii="Arial" w:hAnsi="Arial" w:cs="Arial"/>
                <w:spacing w:val="-4"/>
                <w:sz w:val="24"/>
                <w:szCs w:val="24"/>
              </w:rPr>
              <w:t xml:space="preserve"> </w:t>
            </w:r>
            <w:r w:rsidRPr="00C93DF9">
              <w:rPr>
                <w:rFonts w:ascii="Arial" w:hAnsi="Arial" w:cs="Arial"/>
                <w:sz w:val="24"/>
                <w:szCs w:val="24"/>
              </w:rPr>
              <w:t>cause</w:t>
            </w:r>
            <w:r w:rsidRPr="00C93DF9">
              <w:rPr>
                <w:rFonts w:ascii="Arial" w:hAnsi="Arial" w:cs="Arial"/>
                <w:spacing w:val="-4"/>
                <w:sz w:val="24"/>
                <w:szCs w:val="24"/>
              </w:rPr>
              <w:t xml:space="preserve"> </w:t>
            </w:r>
            <w:r w:rsidRPr="00C93DF9">
              <w:rPr>
                <w:rFonts w:ascii="Arial" w:hAnsi="Arial" w:cs="Arial"/>
                <w:sz w:val="24"/>
                <w:szCs w:val="24"/>
              </w:rPr>
              <w:t>a</w:t>
            </w:r>
            <w:r w:rsidRPr="00C93DF9">
              <w:rPr>
                <w:rFonts w:ascii="Arial" w:hAnsi="Arial" w:cs="Arial"/>
                <w:spacing w:val="-4"/>
                <w:sz w:val="24"/>
                <w:szCs w:val="24"/>
              </w:rPr>
              <w:t xml:space="preserve"> </w:t>
            </w:r>
            <w:r w:rsidRPr="00C93DF9">
              <w:rPr>
                <w:rFonts w:ascii="Arial" w:hAnsi="Arial" w:cs="Arial"/>
                <w:sz w:val="24"/>
                <w:szCs w:val="24"/>
              </w:rPr>
              <w:t>burning</w:t>
            </w:r>
            <w:r w:rsidRPr="00C93DF9">
              <w:rPr>
                <w:rFonts w:ascii="Arial" w:hAnsi="Arial" w:cs="Arial"/>
                <w:spacing w:val="-4"/>
                <w:sz w:val="24"/>
                <w:szCs w:val="24"/>
              </w:rPr>
              <w:t xml:space="preserve"> </w:t>
            </w:r>
            <w:r w:rsidRPr="00C93DF9">
              <w:rPr>
                <w:rFonts w:ascii="Arial" w:hAnsi="Arial" w:cs="Arial"/>
                <w:sz w:val="24"/>
                <w:szCs w:val="24"/>
              </w:rPr>
              <w:t>feeling</w:t>
            </w:r>
            <w:r w:rsidRPr="00C93DF9">
              <w:rPr>
                <w:rFonts w:ascii="Arial" w:hAnsi="Arial" w:cs="Arial"/>
                <w:spacing w:val="-4"/>
                <w:sz w:val="24"/>
                <w:szCs w:val="24"/>
              </w:rPr>
              <w:t xml:space="preserve"> </w:t>
            </w:r>
            <w:r w:rsidRPr="00C93DF9">
              <w:rPr>
                <w:rFonts w:ascii="Arial" w:hAnsi="Arial" w:cs="Arial"/>
                <w:sz w:val="24"/>
                <w:szCs w:val="24"/>
              </w:rPr>
              <w:t>when</w:t>
            </w:r>
            <w:r w:rsidRPr="00C93DF9">
              <w:rPr>
                <w:rFonts w:ascii="Arial" w:hAnsi="Arial" w:cs="Arial"/>
                <w:spacing w:val="-4"/>
                <w:sz w:val="24"/>
                <w:szCs w:val="24"/>
              </w:rPr>
              <w:t xml:space="preserve"> </w:t>
            </w:r>
            <w:r w:rsidRPr="00C93DF9">
              <w:rPr>
                <w:rFonts w:ascii="Arial" w:hAnsi="Arial" w:cs="Arial"/>
                <w:sz w:val="24"/>
                <w:szCs w:val="24"/>
              </w:rPr>
              <w:t>passing</w:t>
            </w:r>
            <w:r w:rsidRPr="00C93DF9">
              <w:rPr>
                <w:rFonts w:ascii="Arial" w:hAnsi="Arial" w:cs="Arial"/>
                <w:spacing w:val="-4"/>
                <w:sz w:val="24"/>
                <w:szCs w:val="24"/>
              </w:rPr>
              <w:t xml:space="preserve"> </w:t>
            </w:r>
            <w:r w:rsidRPr="00C93DF9">
              <w:rPr>
                <w:rFonts w:ascii="Arial" w:hAnsi="Arial" w:cs="Arial"/>
                <w:sz w:val="24"/>
                <w:szCs w:val="24"/>
              </w:rPr>
              <w:t xml:space="preserve">urine and can make you feel like you need to pass urine more often. A short course of oral </w:t>
            </w:r>
            <w:r w:rsidR="00217EF0" w:rsidRPr="00C93DF9">
              <w:rPr>
                <w:rFonts w:ascii="Arial" w:hAnsi="Arial" w:cs="Arial"/>
                <w:sz w:val="24"/>
                <w:szCs w:val="24"/>
              </w:rPr>
              <w:t>antibiotics</w:t>
            </w:r>
            <w:r w:rsidRPr="00C93DF9">
              <w:rPr>
                <w:rFonts w:ascii="Arial" w:hAnsi="Arial" w:cs="Arial"/>
                <w:sz w:val="24"/>
                <w:szCs w:val="24"/>
              </w:rPr>
              <w:t xml:space="preserve"> (antibiotic taken by mouth) is needed to treat these infections.</w:t>
            </w:r>
          </w:p>
          <w:p w14:paraId="0CFB8746" w14:textId="712A2B4E" w:rsidR="0099015D" w:rsidRPr="00C93DF9" w:rsidRDefault="0099015D" w:rsidP="006613E3">
            <w:pPr>
              <w:spacing w:before="240" w:line="360" w:lineRule="auto"/>
              <w:rPr>
                <w:rFonts w:ascii="Arial" w:hAnsi="Arial" w:cs="Arial"/>
                <w:sz w:val="24"/>
                <w:szCs w:val="24"/>
              </w:rPr>
            </w:pPr>
            <w:r w:rsidRPr="00C93DF9">
              <w:rPr>
                <w:rFonts w:ascii="Arial" w:hAnsi="Arial" w:cs="Arial"/>
                <w:b/>
                <w:sz w:val="24"/>
                <w:szCs w:val="24"/>
              </w:rPr>
              <w:t xml:space="preserve">Pain </w:t>
            </w:r>
            <w:r w:rsidRPr="00C93DF9">
              <w:rPr>
                <w:rFonts w:ascii="Arial" w:hAnsi="Arial" w:cs="Arial"/>
                <w:sz w:val="24"/>
                <w:szCs w:val="24"/>
              </w:rPr>
              <w:t>Simple pain killers (analgesics) such as paracetamol and ibuprofen can help to ease pain, which</w:t>
            </w:r>
            <w:r w:rsidRPr="00C93DF9">
              <w:rPr>
                <w:rFonts w:ascii="Arial" w:hAnsi="Arial" w:cs="Arial"/>
                <w:spacing w:val="-6"/>
                <w:sz w:val="24"/>
                <w:szCs w:val="24"/>
              </w:rPr>
              <w:t xml:space="preserve"> </w:t>
            </w:r>
            <w:r w:rsidRPr="00C93DF9">
              <w:rPr>
                <w:rFonts w:ascii="Arial" w:hAnsi="Arial" w:cs="Arial"/>
                <w:sz w:val="24"/>
                <w:szCs w:val="24"/>
              </w:rPr>
              <w:t>is</w:t>
            </w:r>
            <w:r w:rsidRPr="00C93DF9">
              <w:rPr>
                <w:rFonts w:ascii="Arial" w:hAnsi="Arial" w:cs="Arial"/>
                <w:spacing w:val="-6"/>
                <w:sz w:val="24"/>
                <w:szCs w:val="24"/>
              </w:rPr>
              <w:t xml:space="preserve"> </w:t>
            </w:r>
            <w:r w:rsidRPr="00C93DF9">
              <w:rPr>
                <w:rFonts w:ascii="Arial" w:hAnsi="Arial" w:cs="Arial"/>
                <w:sz w:val="24"/>
                <w:szCs w:val="24"/>
              </w:rPr>
              <w:t>usually</w:t>
            </w:r>
            <w:r w:rsidRPr="00C93DF9">
              <w:rPr>
                <w:rFonts w:ascii="Arial" w:hAnsi="Arial" w:cs="Arial"/>
                <w:spacing w:val="-6"/>
                <w:sz w:val="24"/>
                <w:szCs w:val="24"/>
              </w:rPr>
              <w:t xml:space="preserve"> </w:t>
            </w:r>
            <w:r w:rsidRPr="00C93DF9">
              <w:rPr>
                <w:rFonts w:ascii="Arial" w:hAnsi="Arial" w:cs="Arial"/>
                <w:sz w:val="24"/>
                <w:szCs w:val="24"/>
              </w:rPr>
              <w:t>of</w:t>
            </w:r>
            <w:r w:rsidRPr="00C93DF9">
              <w:rPr>
                <w:rFonts w:ascii="Arial" w:hAnsi="Arial" w:cs="Arial"/>
                <w:spacing w:val="-6"/>
                <w:sz w:val="24"/>
                <w:szCs w:val="24"/>
              </w:rPr>
              <w:t xml:space="preserve"> </w:t>
            </w:r>
            <w:r w:rsidRPr="00C93DF9">
              <w:rPr>
                <w:rFonts w:ascii="Arial" w:hAnsi="Arial" w:cs="Arial"/>
                <w:sz w:val="24"/>
                <w:szCs w:val="24"/>
              </w:rPr>
              <w:t>a</w:t>
            </w:r>
            <w:r w:rsidRPr="00C93DF9">
              <w:rPr>
                <w:rFonts w:ascii="Arial" w:hAnsi="Arial" w:cs="Arial"/>
                <w:spacing w:val="-6"/>
                <w:sz w:val="24"/>
                <w:szCs w:val="24"/>
              </w:rPr>
              <w:t xml:space="preserve"> </w:t>
            </w:r>
            <w:r w:rsidRPr="00C93DF9">
              <w:rPr>
                <w:rFonts w:ascii="Arial" w:hAnsi="Arial" w:cs="Arial"/>
                <w:sz w:val="24"/>
                <w:szCs w:val="24"/>
              </w:rPr>
              <w:t>mild-to-moderate</w:t>
            </w:r>
            <w:r w:rsidRPr="00C93DF9">
              <w:rPr>
                <w:rFonts w:ascii="Arial" w:hAnsi="Arial" w:cs="Arial"/>
                <w:spacing w:val="-6"/>
                <w:sz w:val="24"/>
                <w:szCs w:val="24"/>
              </w:rPr>
              <w:t xml:space="preserve"> </w:t>
            </w:r>
            <w:r w:rsidRPr="00C93DF9">
              <w:rPr>
                <w:rFonts w:ascii="Arial" w:hAnsi="Arial" w:cs="Arial"/>
                <w:sz w:val="24"/>
                <w:szCs w:val="24"/>
              </w:rPr>
              <w:t>intensity.</w:t>
            </w:r>
            <w:r w:rsidRPr="00C93DF9">
              <w:rPr>
                <w:rFonts w:ascii="Arial" w:hAnsi="Arial" w:cs="Arial"/>
                <w:spacing w:val="-6"/>
                <w:sz w:val="24"/>
                <w:szCs w:val="24"/>
              </w:rPr>
              <w:t xml:space="preserve"> </w:t>
            </w:r>
            <w:r w:rsidRPr="00C93DF9">
              <w:rPr>
                <w:rFonts w:ascii="Arial" w:hAnsi="Arial" w:cs="Arial"/>
                <w:sz w:val="24"/>
                <w:szCs w:val="24"/>
              </w:rPr>
              <w:t>One</w:t>
            </w:r>
            <w:r w:rsidRPr="00C93DF9">
              <w:rPr>
                <w:rFonts w:ascii="Arial" w:hAnsi="Arial" w:cs="Arial"/>
                <w:spacing w:val="-6"/>
                <w:sz w:val="24"/>
                <w:szCs w:val="24"/>
              </w:rPr>
              <w:t xml:space="preserve"> </w:t>
            </w:r>
            <w:r w:rsidRPr="00C93DF9">
              <w:rPr>
                <w:rFonts w:ascii="Arial" w:hAnsi="Arial" w:cs="Arial"/>
                <w:sz w:val="24"/>
                <w:szCs w:val="24"/>
              </w:rPr>
              <w:t>in</w:t>
            </w:r>
            <w:r w:rsidRPr="00C93DF9">
              <w:rPr>
                <w:rFonts w:ascii="Arial" w:hAnsi="Arial" w:cs="Arial"/>
                <w:spacing w:val="-6"/>
                <w:sz w:val="24"/>
                <w:szCs w:val="24"/>
              </w:rPr>
              <w:t xml:space="preserve"> </w:t>
            </w:r>
            <w:r w:rsidRPr="00C93DF9">
              <w:rPr>
                <w:rFonts w:ascii="Arial" w:hAnsi="Arial" w:cs="Arial"/>
                <w:sz w:val="24"/>
                <w:szCs w:val="24"/>
              </w:rPr>
              <w:t>five</w:t>
            </w:r>
            <w:r w:rsidRPr="00C93DF9">
              <w:rPr>
                <w:rFonts w:ascii="Arial" w:hAnsi="Arial" w:cs="Arial"/>
                <w:spacing w:val="-6"/>
                <w:sz w:val="24"/>
                <w:szCs w:val="24"/>
              </w:rPr>
              <w:t xml:space="preserve"> </w:t>
            </w:r>
            <w:r w:rsidRPr="00C93DF9">
              <w:rPr>
                <w:rFonts w:ascii="Arial" w:hAnsi="Arial" w:cs="Arial"/>
                <w:sz w:val="24"/>
                <w:szCs w:val="24"/>
              </w:rPr>
              <w:t>patients</w:t>
            </w:r>
            <w:r w:rsidRPr="00C93DF9">
              <w:rPr>
                <w:rFonts w:ascii="Arial" w:hAnsi="Arial" w:cs="Arial"/>
                <w:spacing w:val="-6"/>
                <w:sz w:val="24"/>
                <w:szCs w:val="24"/>
              </w:rPr>
              <w:t xml:space="preserve"> </w:t>
            </w:r>
            <w:r w:rsidRPr="00C93DF9">
              <w:rPr>
                <w:rFonts w:ascii="Arial" w:hAnsi="Arial" w:cs="Arial"/>
                <w:sz w:val="24"/>
                <w:szCs w:val="24"/>
              </w:rPr>
              <w:t>report</w:t>
            </w:r>
            <w:r w:rsidRPr="00C93DF9">
              <w:rPr>
                <w:rFonts w:ascii="Arial" w:hAnsi="Arial" w:cs="Arial"/>
                <w:spacing w:val="-6"/>
                <w:sz w:val="24"/>
                <w:szCs w:val="24"/>
              </w:rPr>
              <w:t xml:space="preserve"> </w:t>
            </w:r>
            <w:r w:rsidRPr="00C93DF9">
              <w:rPr>
                <w:rFonts w:ascii="Arial" w:hAnsi="Arial" w:cs="Arial"/>
                <w:sz w:val="24"/>
                <w:szCs w:val="24"/>
              </w:rPr>
              <w:t>some</w:t>
            </w:r>
            <w:r w:rsidRPr="00C93DF9">
              <w:rPr>
                <w:rFonts w:ascii="Arial" w:hAnsi="Arial" w:cs="Arial"/>
                <w:spacing w:val="-6"/>
                <w:sz w:val="24"/>
                <w:szCs w:val="24"/>
              </w:rPr>
              <w:t xml:space="preserve"> </w:t>
            </w:r>
            <w:r w:rsidRPr="00C93DF9">
              <w:rPr>
                <w:rFonts w:ascii="Arial" w:hAnsi="Arial" w:cs="Arial"/>
                <w:sz w:val="24"/>
                <w:szCs w:val="24"/>
              </w:rPr>
              <w:t>continuing</w:t>
            </w:r>
            <w:r w:rsidRPr="00C93DF9">
              <w:rPr>
                <w:rFonts w:ascii="Arial" w:hAnsi="Arial" w:cs="Arial"/>
                <w:spacing w:val="-6"/>
                <w:sz w:val="24"/>
                <w:szCs w:val="24"/>
              </w:rPr>
              <w:t xml:space="preserve"> </w:t>
            </w:r>
            <w:r w:rsidRPr="00C93DF9">
              <w:rPr>
                <w:rFonts w:ascii="Arial" w:hAnsi="Arial" w:cs="Arial"/>
                <w:sz w:val="24"/>
                <w:szCs w:val="24"/>
              </w:rPr>
              <w:t xml:space="preserve">pain within </w:t>
            </w:r>
            <w:r w:rsidR="0099539A" w:rsidRPr="001F0C9B">
              <w:rPr>
                <w:rFonts w:ascii="Arial" w:hAnsi="Arial" w:cs="Arial"/>
                <w:sz w:val="24"/>
                <w:szCs w:val="24"/>
              </w:rPr>
              <w:t>two</w:t>
            </w:r>
            <w:r w:rsidRPr="00C93DF9">
              <w:rPr>
                <w:rFonts w:ascii="Arial" w:hAnsi="Arial" w:cs="Arial"/>
                <w:sz w:val="24"/>
                <w:szCs w:val="24"/>
              </w:rPr>
              <w:t xml:space="preserve"> weeks of the procedure.</w:t>
            </w:r>
          </w:p>
          <w:p w14:paraId="28814C51" w14:textId="77777777" w:rsidR="0099015D" w:rsidRPr="00C93DF9" w:rsidRDefault="0099015D" w:rsidP="006613E3">
            <w:pPr>
              <w:spacing w:before="240" w:line="360" w:lineRule="auto"/>
              <w:rPr>
                <w:rFonts w:ascii="Arial" w:hAnsi="Arial" w:cs="Arial"/>
                <w:sz w:val="24"/>
                <w:szCs w:val="24"/>
              </w:rPr>
            </w:pPr>
            <w:r w:rsidRPr="00C93DF9">
              <w:rPr>
                <w:rFonts w:ascii="Arial" w:hAnsi="Arial" w:cs="Arial"/>
                <w:b/>
                <w:sz w:val="24"/>
                <w:szCs w:val="24"/>
              </w:rPr>
              <w:t xml:space="preserve">Vaginal bleeding </w:t>
            </w:r>
            <w:r w:rsidRPr="00C93DF9">
              <w:rPr>
                <w:rFonts w:ascii="Arial" w:hAnsi="Arial" w:cs="Arial"/>
                <w:sz w:val="24"/>
                <w:szCs w:val="24"/>
              </w:rPr>
              <w:t>A small amount of vaginal bleeding, no more than you would experience during a period, is to be expected following the procedure, especially if small samples of tissue (biopsies)</w:t>
            </w:r>
            <w:r w:rsidRPr="00C93DF9">
              <w:rPr>
                <w:rFonts w:ascii="Arial" w:hAnsi="Arial" w:cs="Arial"/>
                <w:spacing w:val="-6"/>
                <w:sz w:val="24"/>
                <w:szCs w:val="24"/>
              </w:rPr>
              <w:t xml:space="preserve"> </w:t>
            </w:r>
            <w:r w:rsidRPr="00C93DF9">
              <w:rPr>
                <w:rFonts w:ascii="Arial" w:hAnsi="Arial" w:cs="Arial"/>
                <w:sz w:val="24"/>
                <w:szCs w:val="24"/>
              </w:rPr>
              <w:t>of</w:t>
            </w:r>
            <w:r w:rsidRPr="00C93DF9">
              <w:rPr>
                <w:rFonts w:ascii="Arial" w:hAnsi="Arial" w:cs="Arial"/>
                <w:spacing w:val="-6"/>
                <w:sz w:val="24"/>
                <w:szCs w:val="24"/>
              </w:rPr>
              <w:t xml:space="preserve"> </w:t>
            </w:r>
            <w:r w:rsidRPr="00C93DF9">
              <w:rPr>
                <w:rFonts w:ascii="Arial" w:hAnsi="Arial" w:cs="Arial"/>
                <w:sz w:val="24"/>
                <w:szCs w:val="24"/>
              </w:rPr>
              <w:t>the</w:t>
            </w:r>
            <w:r w:rsidRPr="00C93DF9">
              <w:rPr>
                <w:rFonts w:ascii="Arial" w:hAnsi="Arial" w:cs="Arial"/>
                <w:spacing w:val="-6"/>
                <w:sz w:val="24"/>
                <w:szCs w:val="24"/>
              </w:rPr>
              <w:t xml:space="preserve"> </w:t>
            </w:r>
            <w:r w:rsidRPr="00C93DF9">
              <w:rPr>
                <w:rFonts w:ascii="Arial" w:hAnsi="Arial" w:cs="Arial"/>
                <w:sz w:val="24"/>
                <w:szCs w:val="24"/>
              </w:rPr>
              <w:t>lining</w:t>
            </w:r>
            <w:r w:rsidRPr="00C93DF9">
              <w:rPr>
                <w:rFonts w:ascii="Arial" w:hAnsi="Arial" w:cs="Arial"/>
                <w:spacing w:val="-6"/>
                <w:sz w:val="24"/>
                <w:szCs w:val="24"/>
              </w:rPr>
              <w:t xml:space="preserve"> </w:t>
            </w:r>
            <w:r w:rsidRPr="00C93DF9">
              <w:rPr>
                <w:rFonts w:ascii="Arial" w:hAnsi="Arial" w:cs="Arial"/>
                <w:sz w:val="24"/>
                <w:szCs w:val="24"/>
              </w:rPr>
              <w:t>of</w:t>
            </w:r>
            <w:r w:rsidRPr="00C93DF9">
              <w:rPr>
                <w:rFonts w:ascii="Arial" w:hAnsi="Arial" w:cs="Arial"/>
                <w:spacing w:val="-6"/>
                <w:sz w:val="24"/>
                <w:szCs w:val="24"/>
              </w:rPr>
              <w:t xml:space="preserve"> </w:t>
            </w:r>
            <w:r w:rsidRPr="00C93DF9">
              <w:rPr>
                <w:rFonts w:ascii="Arial" w:hAnsi="Arial" w:cs="Arial"/>
                <w:sz w:val="24"/>
                <w:szCs w:val="24"/>
              </w:rPr>
              <w:t>the</w:t>
            </w:r>
            <w:r w:rsidRPr="00C93DF9">
              <w:rPr>
                <w:rFonts w:ascii="Arial" w:hAnsi="Arial" w:cs="Arial"/>
                <w:spacing w:val="-6"/>
                <w:sz w:val="24"/>
                <w:szCs w:val="24"/>
              </w:rPr>
              <w:t xml:space="preserve"> </w:t>
            </w:r>
            <w:r w:rsidRPr="00C93DF9">
              <w:rPr>
                <w:rFonts w:ascii="Arial" w:hAnsi="Arial" w:cs="Arial"/>
                <w:sz w:val="24"/>
                <w:szCs w:val="24"/>
              </w:rPr>
              <w:t>womb</w:t>
            </w:r>
            <w:r w:rsidRPr="00C93DF9">
              <w:rPr>
                <w:rFonts w:ascii="Arial" w:hAnsi="Arial" w:cs="Arial"/>
                <w:spacing w:val="-6"/>
                <w:sz w:val="24"/>
                <w:szCs w:val="24"/>
              </w:rPr>
              <w:t xml:space="preserve"> </w:t>
            </w:r>
            <w:r w:rsidRPr="00C93DF9">
              <w:rPr>
                <w:rFonts w:ascii="Arial" w:hAnsi="Arial" w:cs="Arial"/>
                <w:sz w:val="24"/>
                <w:szCs w:val="24"/>
              </w:rPr>
              <w:t>(uterus)</w:t>
            </w:r>
            <w:r w:rsidRPr="00C93DF9">
              <w:rPr>
                <w:rFonts w:ascii="Arial" w:hAnsi="Arial" w:cs="Arial"/>
                <w:spacing w:val="-6"/>
                <w:sz w:val="24"/>
                <w:szCs w:val="24"/>
              </w:rPr>
              <w:t xml:space="preserve"> </w:t>
            </w:r>
            <w:r w:rsidRPr="00C93DF9">
              <w:rPr>
                <w:rFonts w:ascii="Arial" w:hAnsi="Arial" w:cs="Arial"/>
                <w:sz w:val="24"/>
                <w:szCs w:val="24"/>
              </w:rPr>
              <w:t>are</w:t>
            </w:r>
            <w:r w:rsidRPr="00C93DF9">
              <w:rPr>
                <w:rFonts w:ascii="Arial" w:hAnsi="Arial" w:cs="Arial"/>
                <w:spacing w:val="-6"/>
                <w:sz w:val="24"/>
                <w:szCs w:val="24"/>
              </w:rPr>
              <w:t xml:space="preserve"> </w:t>
            </w:r>
            <w:r w:rsidRPr="00C93DF9">
              <w:rPr>
                <w:rFonts w:ascii="Arial" w:hAnsi="Arial" w:cs="Arial"/>
                <w:sz w:val="24"/>
                <w:szCs w:val="24"/>
              </w:rPr>
              <w:t>taken.</w:t>
            </w:r>
            <w:r w:rsidRPr="00C93DF9">
              <w:rPr>
                <w:rFonts w:ascii="Arial" w:hAnsi="Arial" w:cs="Arial"/>
                <w:spacing w:val="-6"/>
                <w:sz w:val="24"/>
                <w:szCs w:val="24"/>
              </w:rPr>
              <w:t xml:space="preserve"> </w:t>
            </w:r>
            <w:r w:rsidRPr="00C93DF9">
              <w:rPr>
                <w:rFonts w:ascii="Arial" w:hAnsi="Arial" w:cs="Arial"/>
                <w:sz w:val="24"/>
                <w:szCs w:val="24"/>
              </w:rPr>
              <w:t>You</w:t>
            </w:r>
            <w:r w:rsidRPr="00C93DF9">
              <w:rPr>
                <w:rFonts w:ascii="Arial" w:hAnsi="Arial" w:cs="Arial"/>
                <w:spacing w:val="-6"/>
                <w:sz w:val="24"/>
                <w:szCs w:val="24"/>
              </w:rPr>
              <w:t xml:space="preserve"> </w:t>
            </w:r>
            <w:r w:rsidRPr="00C93DF9">
              <w:rPr>
                <w:rFonts w:ascii="Arial" w:hAnsi="Arial" w:cs="Arial"/>
                <w:sz w:val="24"/>
                <w:szCs w:val="24"/>
              </w:rPr>
              <w:t>might</w:t>
            </w:r>
            <w:r w:rsidRPr="00C93DF9">
              <w:rPr>
                <w:rFonts w:ascii="Arial" w:hAnsi="Arial" w:cs="Arial"/>
                <w:spacing w:val="-6"/>
                <w:sz w:val="24"/>
                <w:szCs w:val="24"/>
              </w:rPr>
              <w:t xml:space="preserve"> </w:t>
            </w:r>
            <w:r w:rsidRPr="00C93DF9">
              <w:rPr>
                <w:rFonts w:ascii="Arial" w:hAnsi="Arial" w:cs="Arial"/>
                <w:sz w:val="24"/>
                <w:szCs w:val="24"/>
              </w:rPr>
              <w:t>experience</w:t>
            </w:r>
            <w:r w:rsidRPr="00C93DF9">
              <w:rPr>
                <w:rFonts w:ascii="Arial" w:hAnsi="Arial" w:cs="Arial"/>
                <w:spacing w:val="-6"/>
                <w:sz w:val="24"/>
                <w:szCs w:val="24"/>
              </w:rPr>
              <w:t xml:space="preserve"> </w:t>
            </w:r>
            <w:r w:rsidRPr="00C93DF9">
              <w:rPr>
                <w:rFonts w:ascii="Arial" w:hAnsi="Arial" w:cs="Arial"/>
                <w:sz w:val="24"/>
                <w:szCs w:val="24"/>
              </w:rPr>
              <w:t>some</w:t>
            </w:r>
            <w:r w:rsidRPr="00C93DF9">
              <w:rPr>
                <w:rFonts w:ascii="Arial" w:hAnsi="Arial" w:cs="Arial"/>
                <w:spacing w:val="-6"/>
                <w:sz w:val="24"/>
                <w:szCs w:val="24"/>
              </w:rPr>
              <w:t xml:space="preserve"> </w:t>
            </w:r>
            <w:r w:rsidRPr="00C93DF9">
              <w:rPr>
                <w:rFonts w:ascii="Arial" w:hAnsi="Arial" w:cs="Arial"/>
                <w:sz w:val="24"/>
                <w:szCs w:val="24"/>
              </w:rPr>
              <w:t>fresh</w:t>
            </w:r>
            <w:r w:rsidRPr="00C93DF9">
              <w:rPr>
                <w:rFonts w:ascii="Arial" w:hAnsi="Arial" w:cs="Arial"/>
                <w:spacing w:val="-6"/>
                <w:sz w:val="24"/>
                <w:szCs w:val="24"/>
              </w:rPr>
              <w:t xml:space="preserve"> </w:t>
            </w:r>
            <w:r w:rsidRPr="00C93DF9">
              <w:rPr>
                <w:rFonts w:ascii="Arial" w:hAnsi="Arial" w:cs="Arial"/>
                <w:sz w:val="24"/>
                <w:szCs w:val="24"/>
              </w:rPr>
              <w:t>red,</w:t>
            </w:r>
            <w:r w:rsidRPr="00C93DF9">
              <w:rPr>
                <w:rFonts w:ascii="Arial" w:hAnsi="Arial" w:cs="Arial"/>
                <w:spacing w:val="-6"/>
                <w:sz w:val="24"/>
                <w:szCs w:val="24"/>
              </w:rPr>
              <w:t xml:space="preserve"> </w:t>
            </w:r>
            <w:r w:rsidRPr="00C93DF9">
              <w:rPr>
                <w:rFonts w:ascii="Arial" w:hAnsi="Arial" w:cs="Arial"/>
                <w:sz w:val="24"/>
                <w:szCs w:val="24"/>
              </w:rPr>
              <w:t>old altered brown blood, or blood-stained discharge for a few days after the procedure.</w:t>
            </w:r>
          </w:p>
          <w:p w14:paraId="035988A2" w14:textId="77777777" w:rsidR="0099015D" w:rsidRPr="00C93DF9" w:rsidRDefault="0099015D" w:rsidP="006613E3">
            <w:pPr>
              <w:spacing w:before="240" w:line="360" w:lineRule="auto"/>
              <w:rPr>
                <w:rFonts w:ascii="Arial" w:hAnsi="Arial" w:cs="Arial"/>
                <w:sz w:val="24"/>
                <w:szCs w:val="24"/>
              </w:rPr>
            </w:pPr>
            <w:r w:rsidRPr="00C93DF9">
              <w:rPr>
                <w:rFonts w:ascii="Arial" w:hAnsi="Arial" w:cs="Arial"/>
                <w:b/>
                <w:sz w:val="24"/>
                <w:szCs w:val="24"/>
              </w:rPr>
              <w:t xml:space="preserve">Adhesion formation </w:t>
            </w:r>
            <w:r w:rsidRPr="00C93DF9">
              <w:rPr>
                <w:rFonts w:ascii="Arial" w:hAnsi="Arial" w:cs="Arial"/>
                <w:sz w:val="24"/>
                <w:szCs w:val="24"/>
              </w:rPr>
              <w:t xml:space="preserve">Endometrial ablation is designed to remove the lining of the womb (uterus). When this happens, scar tissue (adhesions) </w:t>
            </w:r>
            <w:proofErr w:type="gramStart"/>
            <w:r w:rsidRPr="00C93DF9">
              <w:rPr>
                <w:rFonts w:ascii="Arial" w:hAnsi="Arial" w:cs="Arial"/>
                <w:sz w:val="24"/>
                <w:szCs w:val="24"/>
              </w:rPr>
              <w:t>forms</w:t>
            </w:r>
            <w:proofErr w:type="gramEnd"/>
            <w:r w:rsidRPr="00C93DF9">
              <w:rPr>
                <w:rFonts w:ascii="Arial" w:hAnsi="Arial" w:cs="Arial"/>
                <w:sz w:val="24"/>
                <w:szCs w:val="24"/>
              </w:rPr>
              <w:t>. In the future, if you ever developed any abnormal bleeding symptoms, this means you would not be able to undergo two common tests: hysteroscopy (use of a telescope to look inside the womb) and endometrial biopsy (when a</w:t>
            </w:r>
            <w:r w:rsidRPr="00C93DF9">
              <w:rPr>
                <w:rFonts w:ascii="Arial" w:hAnsi="Arial" w:cs="Arial"/>
                <w:spacing w:val="-5"/>
                <w:sz w:val="24"/>
                <w:szCs w:val="24"/>
              </w:rPr>
              <w:t xml:space="preserve"> </w:t>
            </w:r>
            <w:r w:rsidRPr="00C93DF9">
              <w:rPr>
                <w:rFonts w:ascii="Arial" w:hAnsi="Arial" w:cs="Arial"/>
                <w:sz w:val="24"/>
                <w:szCs w:val="24"/>
              </w:rPr>
              <w:t>small</w:t>
            </w:r>
            <w:r w:rsidRPr="00C93DF9">
              <w:rPr>
                <w:rFonts w:ascii="Arial" w:hAnsi="Arial" w:cs="Arial"/>
                <w:spacing w:val="-5"/>
                <w:sz w:val="24"/>
                <w:szCs w:val="24"/>
              </w:rPr>
              <w:t xml:space="preserve"> </w:t>
            </w:r>
            <w:r w:rsidRPr="00C93DF9">
              <w:rPr>
                <w:rFonts w:ascii="Arial" w:hAnsi="Arial" w:cs="Arial"/>
                <w:sz w:val="24"/>
                <w:szCs w:val="24"/>
              </w:rPr>
              <w:t>straw-shaped</w:t>
            </w:r>
            <w:r w:rsidRPr="00C93DF9">
              <w:rPr>
                <w:rFonts w:ascii="Arial" w:hAnsi="Arial" w:cs="Arial"/>
                <w:spacing w:val="-5"/>
                <w:sz w:val="24"/>
                <w:szCs w:val="24"/>
              </w:rPr>
              <w:t xml:space="preserve"> </w:t>
            </w:r>
            <w:r w:rsidRPr="00C93DF9">
              <w:rPr>
                <w:rFonts w:ascii="Arial" w:hAnsi="Arial" w:cs="Arial"/>
                <w:sz w:val="24"/>
                <w:szCs w:val="24"/>
              </w:rPr>
              <w:t>device</w:t>
            </w:r>
            <w:r w:rsidRPr="00C93DF9">
              <w:rPr>
                <w:rFonts w:ascii="Arial" w:hAnsi="Arial" w:cs="Arial"/>
                <w:spacing w:val="-5"/>
                <w:sz w:val="24"/>
                <w:szCs w:val="24"/>
              </w:rPr>
              <w:t xml:space="preserve"> </w:t>
            </w:r>
            <w:r w:rsidRPr="00C93DF9">
              <w:rPr>
                <w:rFonts w:ascii="Arial" w:hAnsi="Arial" w:cs="Arial"/>
                <w:sz w:val="24"/>
                <w:szCs w:val="24"/>
              </w:rPr>
              <w:t>is</w:t>
            </w:r>
            <w:r w:rsidRPr="00C93DF9">
              <w:rPr>
                <w:rFonts w:ascii="Arial" w:hAnsi="Arial" w:cs="Arial"/>
                <w:spacing w:val="-5"/>
                <w:sz w:val="24"/>
                <w:szCs w:val="24"/>
              </w:rPr>
              <w:t xml:space="preserve"> </w:t>
            </w:r>
            <w:r w:rsidRPr="00C93DF9">
              <w:rPr>
                <w:rFonts w:ascii="Arial" w:hAnsi="Arial" w:cs="Arial"/>
                <w:sz w:val="24"/>
                <w:szCs w:val="24"/>
              </w:rPr>
              <w:t>placed</w:t>
            </w:r>
            <w:r w:rsidRPr="00C93DF9">
              <w:rPr>
                <w:rFonts w:ascii="Arial" w:hAnsi="Arial" w:cs="Arial"/>
                <w:spacing w:val="-5"/>
                <w:sz w:val="24"/>
                <w:szCs w:val="24"/>
              </w:rPr>
              <w:t xml:space="preserve"> </w:t>
            </w:r>
            <w:r w:rsidRPr="00C93DF9">
              <w:rPr>
                <w:rFonts w:ascii="Arial" w:hAnsi="Arial" w:cs="Arial"/>
                <w:sz w:val="24"/>
                <w:szCs w:val="24"/>
              </w:rPr>
              <w:t>in</w:t>
            </w:r>
            <w:r w:rsidRPr="00C93DF9">
              <w:rPr>
                <w:rFonts w:ascii="Arial" w:hAnsi="Arial" w:cs="Arial"/>
                <w:spacing w:val="-5"/>
                <w:sz w:val="24"/>
                <w:szCs w:val="24"/>
              </w:rPr>
              <w:t xml:space="preserve"> </w:t>
            </w:r>
            <w:r w:rsidRPr="00C93DF9">
              <w:rPr>
                <w:rFonts w:ascii="Arial" w:hAnsi="Arial" w:cs="Arial"/>
                <w:sz w:val="24"/>
                <w:szCs w:val="24"/>
              </w:rPr>
              <w:t>the</w:t>
            </w:r>
            <w:r w:rsidRPr="00C93DF9">
              <w:rPr>
                <w:rFonts w:ascii="Arial" w:hAnsi="Arial" w:cs="Arial"/>
                <w:spacing w:val="-5"/>
                <w:sz w:val="24"/>
                <w:szCs w:val="24"/>
              </w:rPr>
              <w:t xml:space="preserve"> </w:t>
            </w:r>
            <w:r w:rsidRPr="00C93DF9">
              <w:rPr>
                <w:rFonts w:ascii="Arial" w:hAnsi="Arial" w:cs="Arial"/>
                <w:sz w:val="24"/>
                <w:szCs w:val="24"/>
              </w:rPr>
              <w:t>womb</w:t>
            </w:r>
            <w:r w:rsidRPr="00C93DF9">
              <w:rPr>
                <w:rFonts w:ascii="Arial" w:hAnsi="Arial" w:cs="Arial"/>
                <w:spacing w:val="-5"/>
                <w:sz w:val="24"/>
                <w:szCs w:val="24"/>
              </w:rPr>
              <w:t xml:space="preserve"> </w:t>
            </w:r>
            <w:r w:rsidRPr="00C93DF9">
              <w:rPr>
                <w:rFonts w:ascii="Arial" w:hAnsi="Arial" w:cs="Arial"/>
                <w:sz w:val="24"/>
                <w:szCs w:val="24"/>
              </w:rPr>
              <w:t>to</w:t>
            </w:r>
            <w:r w:rsidRPr="00C93DF9">
              <w:rPr>
                <w:rFonts w:ascii="Arial" w:hAnsi="Arial" w:cs="Arial"/>
                <w:spacing w:val="-5"/>
                <w:sz w:val="24"/>
                <w:szCs w:val="24"/>
              </w:rPr>
              <w:t xml:space="preserve"> </w:t>
            </w:r>
            <w:r w:rsidRPr="00C93DF9">
              <w:rPr>
                <w:rFonts w:ascii="Arial" w:hAnsi="Arial" w:cs="Arial"/>
                <w:sz w:val="24"/>
                <w:szCs w:val="24"/>
              </w:rPr>
              <w:t>take</w:t>
            </w:r>
            <w:r w:rsidRPr="00C93DF9">
              <w:rPr>
                <w:rFonts w:ascii="Arial" w:hAnsi="Arial" w:cs="Arial"/>
                <w:spacing w:val="-5"/>
                <w:sz w:val="24"/>
                <w:szCs w:val="24"/>
              </w:rPr>
              <w:t xml:space="preserve"> </w:t>
            </w:r>
            <w:r w:rsidRPr="00C93DF9">
              <w:rPr>
                <w:rFonts w:ascii="Arial" w:hAnsi="Arial" w:cs="Arial"/>
                <w:sz w:val="24"/>
                <w:szCs w:val="24"/>
              </w:rPr>
              <w:t>a</w:t>
            </w:r>
            <w:r w:rsidRPr="00C93DF9">
              <w:rPr>
                <w:rFonts w:ascii="Arial" w:hAnsi="Arial" w:cs="Arial"/>
                <w:spacing w:val="-5"/>
                <w:sz w:val="24"/>
                <w:szCs w:val="24"/>
              </w:rPr>
              <w:t xml:space="preserve"> </w:t>
            </w:r>
            <w:r w:rsidRPr="00C93DF9">
              <w:rPr>
                <w:rFonts w:ascii="Arial" w:hAnsi="Arial" w:cs="Arial"/>
                <w:sz w:val="24"/>
                <w:szCs w:val="24"/>
              </w:rPr>
              <w:t>sample</w:t>
            </w:r>
            <w:r w:rsidRPr="00C93DF9">
              <w:rPr>
                <w:rFonts w:ascii="Arial" w:hAnsi="Arial" w:cs="Arial"/>
                <w:spacing w:val="-5"/>
                <w:sz w:val="24"/>
                <w:szCs w:val="24"/>
              </w:rPr>
              <w:t xml:space="preserve"> </w:t>
            </w:r>
            <w:r w:rsidRPr="00C93DF9">
              <w:rPr>
                <w:rFonts w:ascii="Arial" w:hAnsi="Arial" w:cs="Arial"/>
                <w:sz w:val="24"/>
                <w:szCs w:val="24"/>
              </w:rPr>
              <w:t>of</w:t>
            </w:r>
            <w:r w:rsidRPr="00C93DF9">
              <w:rPr>
                <w:rFonts w:ascii="Arial" w:hAnsi="Arial" w:cs="Arial"/>
                <w:spacing w:val="-5"/>
                <w:sz w:val="24"/>
                <w:szCs w:val="24"/>
              </w:rPr>
              <w:t xml:space="preserve"> </w:t>
            </w:r>
            <w:r w:rsidRPr="00C93DF9">
              <w:rPr>
                <w:rFonts w:ascii="Arial" w:hAnsi="Arial" w:cs="Arial"/>
                <w:sz w:val="24"/>
                <w:szCs w:val="24"/>
              </w:rPr>
              <w:t>the</w:t>
            </w:r>
            <w:r w:rsidRPr="00C93DF9">
              <w:rPr>
                <w:rFonts w:ascii="Arial" w:hAnsi="Arial" w:cs="Arial"/>
                <w:spacing w:val="-5"/>
                <w:sz w:val="24"/>
                <w:szCs w:val="24"/>
              </w:rPr>
              <w:t xml:space="preserve"> </w:t>
            </w:r>
            <w:r w:rsidRPr="00C93DF9">
              <w:rPr>
                <w:rFonts w:ascii="Arial" w:hAnsi="Arial" w:cs="Arial"/>
                <w:sz w:val="24"/>
                <w:szCs w:val="24"/>
              </w:rPr>
              <w:t>lining).</w:t>
            </w:r>
            <w:r w:rsidRPr="00C93DF9">
              <w:rPr>
                <w:rFonts w:ascii="Arial" w:hAnsi="Arial" w:cs="Arial"/>
                <w:spacing w:val="-5"/>
                <w:sz w:val="24"/>
                <w:szCs w:val="24"/>
              </w:rPr>
              <w:t xml:space="preserve"> </w:t>
            </w:r>
            <w:r w:rsidRPr="00C93DF9">
              <w:rPr>
                <w:rFonts w:ascii="Arial" w:hAnsi="Arial" w:cs="Arial"/>
                <w:sz w:val="24"/>
                <w:szCs w:val="24"/>
              </w:rPr>
              <w:t>If</w:t>
            </w:r>
            <w:r w:rsidRPr="00C93DF9">
              <w:rPr>
                <w:rFonts w:ascii="Arial" w:hAnsi="Arial" w:cs="Arial"/>
                <w:spacing w:val="-5"/>
                <w:sz w:val="24"/>
                <w:szCs w:val="24"/>
              </w:rPr>
              <w:t xml:space="preserve"> </w:t>
            </w:r>
            <w:r w:rsidRPr="00C93DF9">
              <w:rPr>
                <w:rFonts w:ascii="Arial" w:hAnsi="Arial" w:cs="Arial"/>
                <w:sz w:val="24"/>
                <w:szCs w:val="24"/>
              </w:rPr>
              <w:t>you</w:t>
            </w:r>
            <w:r w:rsidRPr="00C93DF9">
              <w:rPr>
                <w:rFonts w:ascii="Arial" w:hAnsi="Arial" w:cs="Arial"/>
                <w:spacing w:val="-5"/>
                <w:sz w:val="24"/>
                <w:szCs w:val="24"/>
              </w:rPr>
              <w:t xml:space="preserve"> </w:t>
            </w:r>
            <w:proofErr w:type="gramStart"/>
            <w:r w:rsidRPr="00C93DF9">
              <w:rPr>
                <w:rFonts w:ascii="Arial" w:hAnsi="Arial" w:cs="Arial"/>
                <w:sz w:val="24"/>
                <w:szCs w:val="24"/>
              </w:rPr>
              <w:t>are</w:t>
            </w:r>
            <w:r w:rsidRPr="00C93DF9">
              <w:rPr>
                <w:rFonts w:ascii="Arial" w:hAnsi="Arial" w:cs="Arial"/>
                <w:spacing w:val="-5"/>
                <w:sz w:val="24"/>
                <w:szCs w:val="24"/>
              </w:rPr>
              <w:t xml:space="preserve"> </w:t>
            </w:r>
            <w:r w:rsidRPr="00C93DF9">
              <w:rPr>
                <w:rFonts w:ascii="Arial" w:hAnsi="Arial" w:cs="Arial"/>
                <w:sz w:val="24"/>
                <w:szCs w:val="24"/>
              </w:rPr>
              <w:t>not able</w:t>
            </w:r>
            <w:r w:rsidRPr="00C93DF9">
              <w:rPr>
                <w:rFonts w:ascii="Arial" w:hAnsi="Arial" w:cs="Arial"/>
                <w:spacing w:val="-5"/>
                <w:sz w:val="24"/>
                <w:szCs w:val="24"/>
              </w:rPr>
              <w:t xml:space="preserve"> </w:t>
            </w:r>
            <w:r w:rsidRPr="00C93DF9">
              <w:rPr>
                <w:rFonts w:ascii="Arial" w:hAnsi="Arial" w:cs="Arial"/>
                <w:sz w:val="24"/>
                <w:szCs w:val="24"/>
              </w:rPr>
              <w:t>to</w:t>
            </w:r>
            <w:proofErr w:type="gramEnd"/>
            <w:r w:rsidRPr="00C93DF9">
              <w:rPr>
                <w:rFonts w:ascii="Arial" w:hAnsi="Arial" w:cs="Arial"/>
                <w:spacing w:val="-5"/>
                <w:sz w:val="24"/>
                <w:szCs w:val="24"/>
              </w:rPr>
              <w:t xml:space="preserve"> </w:t>
            </w:r>
            <w:r w:rsidRPr="00C93DF9">
              <w:rPr>
                <w:rFonts w:ascii="Arial" w:hAnsi="Arial" w:cs="Arial"/>
                <w:sz w:val="24"/>
                <w:szCs w:val="24"/>
              </w:rPr>
              <w:t>have</w:t>
            </w:r>
            <w:r w:rsidRPr="00C93DF9">
              <w:rPr>
                <w:rFonts w:ascii="Arial" w:hAnsi="Arial" w:cs="Arial"/>
                <w:spacing w:val="-5"/>
                <w:sz w:val="24"/>
                <w:szCs w:val="24"/>
              </w:rPr>
              <w:t xml:space="preserve"> </w:t>
            </w:r>
            <w:r w:rsidRPr="00C93DF9">
              <w:rPr>
                <w:rFonts w:ascii="Arial" w:hAnsi="Arial" w:cs="Arial"/>
                <w:sz w:val="24"/>
                <w:szCs w:val="24"/>
              </w:rPr>
              <w:t>these</w:t>
            </w:r>
            <w:r w:rsidRPr="00C93DF9">
              <w:rPr>
                <w:rFonts w:ascii="Arial" w:hAnsi="Arial" w:cs="Arial"/>
                <w:spacing w:val="-5"/>
                <w:sz w:val="24"/>
                <w:szCs w:val="24"/>
              </w:rPr>
              <w:t xml:space="preserve"> </w:t>
            </w:r>
            <w:r w:rsidRPr="00C93DF9">
              <w:rPr>
                <w:rFonts w:ascii="Arial" w:hAnsi="Arial" w:cs="Arial"/>
                <w:sz w:val="24"/>
                <w:szCs w:val="24"/>
              </w:rPr>
              <w:t>tests,</w:t>
            </w:r>
            <w:r w:rsidRPr="00C93DF9">
              <w:rPr>
                <w:rFonts w:ascii="Arial" w:hAnsi="Arial" w:cs="Arial"/>
                <w:spacing w:val="-5"/>
                <w:sz w:val="24"/>
                <w:szCs w:val="24"/>
              </w:rPr>
              <w:t xml:space="preserve"> </w:t>
            </w:r>
            <w:r w:rsidRPr="00C93DF9">
              <w:rPr>
                <w:rFonts w:ascii="Arial" w:hAnsi="Arial" w:cs="Arial"/>
                <w:sz w:val="24"/>
                <w:szCs w:val="24"/>
              </w:rPr>
              <w:t>it</w:t>
            </w:r>
            <w:r w:rsidRPr="00C93DF9">
              <w:rPr>
                <w:rFonts w:ascii="Arial" w:hAnsi="Arial" w:cs="Arial"/>
                <w:spacing w:val="-5"/>
                <w:sz w:val="24"/>
                <w:szCs w:val="24"/>
              </w:rPr>
              <w:t xml:space="preserve"> </w:t>
            </w:r>
            <w:r w:rsidRPr="00C93DF9">
              <w:rPr>
                <w:rFonts w:ascii="Arial" w:hAnsi="Arial" w:cs="Arial"/>
                <w:sz w:val="24"/>
                <w:szCs w:val="24"/>
              </w:rPr>
              <w:t>can</w:t>
            </w:r>
            <w:r w:rsidRPr="00C93DF9">
              <w:rPr>
                <w:rFonts w:ascii="Arial" w:hAnsi="Arial" w:cs="Arial"/>
                <w:spacing w:val="-5"/>
                <w:sz w:val="24"/>
                <w:szCs w:val="24"/>
              </w:rPr>
              <w:t xml:space="preserve"> </w:t>
            </w:r>
            <w:r w:rsidRPr="00C93DF9">
              <w:rPr>
                <w:rFonts w:ascii="Arial" w:hAnsi="Arial" w:cs="Arial"/>
                <w:sz w:val="24"/>
                <w:szCs w:val="24"/>
              </w:rPr>
              <w:t>make</w:t>
            </w:r>
            <w:r w:rsidRPr="00C93DF9">
              <w:rPr>
                <w:rFonts w:ascii="Arial" w:hAnsi="Arial" w:cs="Arial"/>
                <w:spacing w:val="-5"/>
                <w:sz w:val="24"/>
                <w:szCs w:val="24"/>
              </w:rPr>
              <w:t xml:space="preserve"> </w:t>
            </w:r>
            <w:r w:rsidRPr="00C93DF9">
              <w:rPr>
                <w:rFonts w:ascii="Arial" w:hAnsi="Arial" w:cs="Arial"/>
                <w:sz w:val="24"/>
                <w:szCs w:val="24"/>
              </w:rPr>
              <w:t>it</w:t>
            </w:r>
            <w:r w:rsidRPr="00C93DF9">
              <w:rPr>
                <w:rFonts w:ascii="Arial" w:hAnsi="Arial" w:cs="Arial"/>
                <w:spacing w:val="-5"/>
                <w:sz w:val="24"/>
                <w:szCs w:val="24"/>
              </w:rPr>
              <w:t xml:space="preserve"> </w:t>
            </w:r>
            <w:r w:rsidRPr="00C93DF9">
              <w:rPr>
                <w:rFonts w:ascii="Arial" w:hAnsi="Arial" w:cs="Arial"/>
                <w:sz w:val="24"/>
                <w:szCs w:val="24"/>
              </w:rPr>
              <w:t>harder</w:t>
            </w:r>
            <w:r w:rsidRPr="00C93DF9">
              <w:rPr>
                <w:rFonts w:ascii="Arial" w:hAnsi="Arial" w:cs="Arial"/>
                <w:spacing w:val="-5"/>
                <w:sz w:val="24"/>
                <w:szCs w:val="24"/>
              </w:rPr>
              <w:t xml:space="preserve"> </w:t>
            </w:r>
            <w:r w:rsidRPr="00C93DF9">
              <w:rPr>
                <w:rFonts w:ascii="Arial" w:hAnsi="Arial" w:cs="Arial"/>
                <w:sz w:val="24"/>
                <w:szCs w:val="24"/>
              </w:rPr>
              <w:t>to</w:t>
            </w:r>
            <w:r w:rsidRPr="00C93DF9">
              <w:rPr>
                <w:rFonts w:ascii="Arial" w:hAnsi="Arial" w:cs="Arial"/>
                <w:spacing w:val="-5"/>
                <w:sz w:val="24"/>
                <w:szCs w:val="24"/>
              </w:rPr>
              <w:t xml:space="preserve"> </w:t>
            </w:r>
            <w:r w:rsidRPr="00C93DF9">
              <w:rPr>
                <w:rFonts w:ascii="Arial" w:hAnsi="Arial" w:cs="Arial"/>
                <w:sz w:val="24"/>
                <w:szCs w:val="24"/>
              </w:rPr>
              <w:t>diagnose</w:t>
            </w:r>
            <w:r w:rsidRPr="00C93DF9">
              <w:rPr>
                <w:rFonts w:ascii="Arial" w:hAnsi="Arial" w:cs="Arial"/>
                <w:spacing w:val="-5"/>
                <w:sz w:val="24"/>
                <w:szCs w:val="24"/>
              </w:rPr>
              <w:t xml:space="preserve"> </w:t>
            </w:r>
            <w:r w:rsidRPr="00C93DF9">
              <w:rPr>
                <w:rFonts w:ascii="Arial" w:hAnsi="Arial" w:cs="Arial"/>
                <w:sz w:val="24"/>
                <w:szCs w:val="24"/>
              </w:rPr>
              <w:t>any</w:t>
            </w:r>
            <w:r w:rsidRPr="00C93DF9">
              <w:rPr>
                <w:rFonts w:ascii="Arial" w:hAnsi="Arial" w:cs="Arial"/>
                <w:spacing w:val="-5"/>
                <w:sz w:val="24"/>
                <w:szCs w:val="24"/>
              </w:rPr>
              <w:t xml:space="preserve"> </w:t>
            </w:r>
            <w:r w:rsidRPr="00C93DF9">
              <w:rPr>
                <w:rFonts w:ascii="Arial" w:hAnsi="Arial" w:cs="Arial"/>
                <w:sz w:val="24"/>
                <w:szCs w:val="24"/>
              </w:rPr>
              <w:t>issues.</w:t>
            </w:r>
            <w:r w:rsidRPr="00C93DF9">
              <w:rPr>
                <w:rFonts w:ascii="Arial" w:hAnsi="Arial" w:cs="Arial"/>
                <w:spacing w:val="-5"/>
                <w:sz w:val="24"/>
                <w:szCs w:val="24"/>
              </w:rPr>
              <w:t xml:space="preserve"> </w:t>
            </w:r>
            <w:r w:rsidRPr="00C93DF9">
              <w:rPr>
                <w:rFonts w:ascii="Arial" w:hAnsi="Arial" w:cs="Arial"/>
                <w:sz w:val="24"/>
                <w:szCs w:val="24"/>
              </w:rPr>
              <w:t>Because</w:t>
            </w:r>
            <w:r w:rsidRPr="00C93DF9">
              <w:rPr>
                <w:rFonts w:ascii="Arial" w:hAnsi="Arial" w:cs="Arial"/>
                <w:spacing w:val="-5"/>
                <w:sz w:val="24"/>
                <w:szCs w:val="24"/>
              </w:rPr>
              <w:t xml:space="preserve"> </w:t>
            </w:r>
            <w:r w:rsidRPr="00C93DF9">
              <w:rPr>
                <w:rFonts w:ascii="Arial" w:hAnsi="Arial" w:cs="Arial"/>
                <w:sz w:val="24"/>
                <w:szCs w:val="24"/>
              </w:rPr>
              <w:t>of</w:t>
            </w:r>
            <w:r w:rsidRPr="00C93DF9">
              <w:rPr>
                <w:rFonts w:ascii="Arial" w:hAnsi="Arial" w:cs="Arial"/>
                <w:spacing w:val="-5"/>
                <w:sz w:val="24"/>
                <w:szCs w:val="24"/>
              </w:rPr>
              <w:t xml:space="preserve"> </w:t>
            </w:r>
            <w:r w:rsidRPr="00C93DF9">
              <w:rPr>
                <w:rFonts w:ascii="Arial" w:hAnsi="Arial" w:cs="Arial"/>
                <w:sz w:val="24"/>
                <w:szCs w:val="24"/>
              </w:rPr>
              <w:t>this,</w:t>
            </w:r>
            <w:r w:rsidRPr="00C93DF9">
              <w:rPr>
                <w:rFonts w:ascii="Arial" w:hAnsi="Arial" w:cs="Arial"/>
                <w:spacing w:val="-5"/>
                <w:sz w:val="24"/>
                <w:szCs w:val="24"/>
              </w:rPr>
              <w:t xml:space="preserve"> </w:t>
            </w:r>
            <w:r w:rsidRPr="00C93DF9">
              <w:rPr>
                <w:rFonts w:ascii="Arial" w:hAnsi="Arial" w:cs="Arial"/>
                <w:sz w:val="24"/>
                <w:szCs w:val="24"/>
              </w:rPr>
              <w:t>you</w:t>
            </w:r>
            <w:r w:rsidRPr="00C93DF9">
              <w:rPr>
                <w:rFonts w:ascii="Arial" w:hAnsi="Arial" w:cs="Arial"/>
                <w:spacing w:val="-5"/>
                <w:sz w:val="24"/>
                <w:szCs w:val="24"/>
              </w:rPr>
              <w:t xml:space="preserve"> </w:t>
            </w:r>
            <w:r w:rsidRPr="00C93DF9">
              <w:rPr>
                <w:rFonts w:ascii="Arial" w:hAnsi="Arial" w:cs="Arial"/>
                <w:sz w:val="24"/>
                <w:szCs w:val="24"/>
              </w:rPr>
              <w:t>might be more likely to need a hysterectomy (an operation to remove the womb).</w:t>
            </w:r>
          </w:p>
          <w:p w14:paraId="5A9C6224" w14:textId="3D57B797" w:rsidR="00F03BFC" w:rsidRPr="00C93DF9" w:rsidRDefault="0099015D" w:rsidP="006613E3">
            <w:pPr>
              <w:spacing w:before="240" w:line="360" w:lineRule="auto"/>
              <w:rPr>
                <w:rFonts w:ascii="Arial" w:eastAsia="Arial" w:hAnsi="Arial" w:cs="Arial"/>
                <w:sz w:val="24"/>
                <w:szCs w:val="24"/>
              </w:rPr>
            </w:pPr>
            <w:r w:rsidRPr="00C93DF9">
              <w:rPr>
                <w:rFonts w:ascii="Arial" w:hAnsi="Arial" w:cs="Arial"/>
                <w:b/>
                <w:sz w:val="24"/>
                <w:szCs w:val="24"/>
              </w:rPr>
              <w:t xml:space="preserve">Continuing or new menstrual symptoms </w:t>
            </w:r>
            <w:r w:rsidRPr="00C93DF9">
              <w:rPr>
                <w:rFonts w:ascii="Arial" w:hAnsi="Arial" w:cs="Arial"/>
                <w:sz w:val="24"/>
                <w:szCs w:val="24"/>
              </w:rPr>
              <w:t>Despite the procedure, up to one in five patients</w:t>
            </w:r>
            <w:r w:rsidRPr="00C93DF9">
              <w:rPr>
                <w:rFonts w:ascii="Arial" w:hAnsi="Arial" w:cs="Arial"/>
                <w:spacing w:val="-5"/>
                <w:sz w:val="24"/>
                <w:szCs w:val="24"/>
              </w:rPr>
              <w:t xml:space="preserve"> </w:t>
            </w:r>
            <w:r w:rsidRPr="00C93DF9">
              <w:rPr>
                <w:rFonts w:ascii="Arial" w:hAnsi="Arial" w:cs="Arial"/>
                <w:sz w:val="24"/>
                <w:szCs w:val="24"/>
              </w:rPr>
              <w:t>may</w:t>
            </w:r>
            <w:r w:rsidRPr="00C93DF9">
              <w:rPr>
                <w:rFonts w:ascii="Arial" w:hAnsi="Arial" w:cs="Arial"/>
                <w:spacing w:val="-5"/>
                <w:sz w:val="24"/>
                <w:szCs w:val="24"/>
              </w:rPr>
              <w:t xml:space="preserve"> </w:t>
            </w:r>
            <w:r w:rsidRPr="00C93DF9">
              <w:rPr>
                <w:rFonts w:ascii="Arial" w:hAnsi="Arial" w:cs="Arial"/>
                <w:sz w:val="24"/>
                <w:szCs w:val="24"/>
              </w:rPr>
              <w:t>have</w:t>
            </w:r>
            <w:r w:rsidRPr="00C93DF9">
              <w:rPr>
                <w:rFonts w:ascii="Arial" w:hAnsi="Arial" w:cs="Arial"/>
                <w:spacing w:val="-5"/>
                <w:sz w:val="24"/>
                <w:szCs w:val="24"/>
              </w:rPr>
              <w:t xml:space="preserve"> </w:t>
            </w:r>
            <w:r w:rsidRPr="00C93DF9">
              <w:rPr>
                <w:rFonts w:ascii="Arial" w:hAnsi="Arial" w:cs="Arial"/>
                <w:sz w:val="24"/>
                <w:szCs w:val="24"/>
              </w:rPr>
              <w:t>continued</w:t>
            </w:r>
            <w:r w:rsidRPr="00C93DF9">
              <w:rPr>
                <w:rFonts w:ascii="Arial" w:hAnsi="Arial" w:cs="Arial"/>
                <w:spacing w:val="-5"/>
                <w:sz w:val="24"/>
                <w:szCs w:val="24"/>
              </w:rPr>
              <w:t xml:space="preserve"> </w:t>
            </w:r>
            <w:r w:rsidRPr="00C93DF9">
              <w:rPr>
                <w:rFonts w:ascii="Arial" w:hAnsi="Arial" w:cs="Arial"/>
                <w:sz w:val="24"/>
                <w:szCs w:val="24"/>
              </w:rPr>
              <w:t>or</w:t>
            </w:r>
            <w:r w:rsidRPr="00C93DF9">
              <w:rPr>
                <w:rFonts w:ascii="Arial" w:hAnsi="Arial" w:cs="Arial"/>
                <w:spacing w:val="-5"/>
                <w:sz w:val="24"/>
                <w:szCs w:val="24"/>
              </w:rPr>
              <w:t xml:space="preserve"> </w:t>
            </w:r>
            <w:r w:rsidRPr="00C93DF9">
              <w:rPr>
                <w:rFonts w:ascii="Arial" w:hAnsi="Arial" w:cs="Arial"/>
                <w:sz w:val="24"/>
                <w:szCs w:val="24"/>
              </w:rPr>
              <w:t>new</w:t>
            </w:r>
            <w:r w:rsidRPr="00C93DF9">
              <w:rPr>
                <w:rFonts w:ascii="Arial" w:hAnsi="Arial" w:cs="Arial"/>
                <w:spacing w:val="-5"/>
                <w:sz w:val="24"/>
                <w:szCs w:val="24"/>
              </w:rPr>
              <w:t xml:space="preserve"> </w:t>
            </w:r>
            <w:r w:rsidRPr="00C93DF9">
              <w:rPr>
                <w:rFonts w:ascii="Arial" w:hAnsi="Arial" w:cs="Arial"/>
                <w:sz w:val="24"/>
                <w:szCs w:val="24"/>
              </w:rPr>
              <w:t>abnormal</w:t>
            </w:r>
            <w:r w:rsidRPr="00C93DF9">
              <w:rPr>
                <w:rFonts w:ascii="Arial" w:hAnsi="Arial" w:cs="Arial"/>
                <w:spacing w:val="-5"/>
                <w:sz w:val="24"/>
                <w:szCs w:val="24"/>
              </w:rPr>
              <w:t xml:space="preserve"> </w:t>
            </w:r>
            <w:r w:rsidRPr="00C93DF9">
              <w:rPr>
                <w:rFonts w:ascii="Arial" w:hAnsi="Arial" w:cs="Arial"/>
                <w:sz w:val="24"/>
                <w:szCs w:val="24"/>
              </w:rPr>
              <w:t>bleeding</w:t>
            </w:r>
            <w:r w:rsidRPr="00C93DF9">
              <w:rPr>
                <w:rFonts w:ascii="Arial" w:hAnsi="Arial" w:cs="Arial"/>
                <w:spacing w:val="-5"/>
                <w:sz w:val="24"/>
                <w:szCs w:val="24"/>
              </w:rPr>
              <w:t xml:space="preserve"> </w:t>
            </w:r>
            <w:r w:rsidRPr="00C93DF9">
              <w:rPr>
                <w:rFonts w:ascii="Arial" w:hAnsi="Arial" w:cs="Arial"/>
                <w:sz w:val="24"/>
                <w:szCs w:val="24"/>
              </w:rPr>
              <w:t>symptoms</w:t>
            </w:r>
            <w:r w:rsidRPr="00C93DF9">
              <w:rPr>
                <w:rFonts w:ascii="Arial" w:hAnsi="Arial" w:cs="Arial"/>
                <w:spacing w:val="-5"/>
                <w:sz w:val="24"/>
                <w:szCs w:val="24"/>
              </w:rPr>
              <w:t xml:space="preserve"> </w:t>
            </w:r>
            <w:r w:rsidRPr="00C93DF9">
              <w:rPr>
                <w:rFonts w:ascii="Arial" w:hAnsi="Arial" w:cs="Arial"/>
                <w:sz w:val="24"/>
                <w:szCs w:val="24"/>
              </w:rPr>
              <w:t>and/or</w:t>
            </w:r>
            <w:r w:rsidRPr="00C93DF9">
              <w:rPr>
                <w:rFonts w:ascii="Arial" w:hAnsi="Arial" w:cs="Arial"/>
                <w:spacing w:val="-5"/>
                <w:sz w:val="24"/>
                <w:szCs w:val="24"/>
              </w:rPr>
              <w:t xml:space="preserve"> </w:t>
            </w:r>
            <w:r w:rsidRPr="00C93DF9">
              <w:rPr>
                <w:rFonts w:ascii="Arial" w:hAnsi="Arial" w:cs="Arial"/>
                <w:sz w:val="24"/>
                <w:szCs w:val="24"/>
              </w:rPr>
              <w:t>period</w:t>
            </w:r>
            <w:r w:rsidRPr="00C93DF9">
              <w:rPr>
                <w:rFonts w:ascii="Arial" w:hAnsi="Arial" w:cs="Arial"/>
                <w:spacing w:val="-5"/>
                <w:sz w:val="24"/>
                <w:szCs w:val="24"/>
              </w:rPr>
              <w:t xml:space="preserve"> </w:t>
            </w:r>
            <w:r w:rsidRPr="00C93DF9">
              <w:rPr>
                <w:rFonts w:ascii="Arial" w:hAnsi="Arial" w:cs="Arial"/>
                <w:sz w:val="24"/>
                <w:szCs w:val="24"/>
              </w:rPr>
              <w:t>pain.</w:t>
            </w:r>
            <w:r w:rsidRPr="00C93DF9">
              <w:rPr>
                <w:rFonts w:ascii="Arial" w:hAnsi="Arial" w:cs="Arial"/>
                <w:spacing w:val="-5"/>
                <w:sz w:val="24"/>
                <w:szCs w:val="24"/>
              </w:rPr>
              <w:t xml:space="preserve"> </w:t>
            </w:r>
            <w:r w:rsidRPr="00C93DF9">
              <w:rPr>
                <w:rFonts w:ascii="Arial" w:hAnsi="Arial" w:cs="Arial"/>
                <w:sz w:val="24"/>
                <w:szCs w:val="24"/>
              </w:rPr>
              <w:t>Up</w:t>
            </w:r>
            <w:r w:rsidRPr="00C93DF9">
              <w:rPr>
                <w:rFonts w:ascii="Arial" w:hAnsi="Arial" w:cs="Arial"/>
                <w:spacing w:val="-5"/>
                <w:sz w:val="24"/>
                <w:szCs w:val="24"/>
              </w:rPr>
              <w:t xml:space="preserve"> </w:t>
            </w:r>
            <w:r w:rsidRPr="00C93DF9">
              <w:rPr>
                <w:rFonts w:ascii="Arial" w:hAnsi="Arial" w:cs="Arial"/>
                <w:sz w:val="24"/>
                <w:szCs w:val="24"/>
              </w:rPr>
              <w:t>to</w:t>
            </w:r>
            <w:r w:rsidRPr="00C93DF9">
              <w:rPr>
                <w:rFonts w:ascii="Arial" w:hAnsi="Arial" w:cs="Arial"/>
                <w:spacing w:val="-5"/>
                <w:sz w:val="24"/>
                <w:szCs w:val="24"/>
              </w:rPr>
              <w:t xml:space="preserve"> </w:t>
            </w:r>
            <w:r w:rsidRPr="00C93DF9">
              <w:rPr>
                <w:rFonts w:ascii="Arial" w:hAnsi="Arial" w:cs="Arial"/>
                <w:sz w:val="24"/>
                <w:szCs w:val="24"/>
              </w:rPr>
              <w:t xml:space="preserve">one in six patients will have a hysterectomy (an operation to remove the womb) by </w:t>
            </w:r>
            <w:r w:rsidR="00C810D4">
              <w:rPr>
                <w:rFonts w:ascii="Arial" w:hAnsi="Arial" w:cs="Arial"/>
                <w:sz w:val="24"/>
                <w:szCs w:val="24"/>
              </w:rPr>
              <w:t>two</w:t>
            </w:r>
            <w:r w:rsidRPr="00C93DF9">
              <w:rPr>
                <w:rFonts w:ascii="Arial" w:hAnsi="Arial" w:cs="Arial"/>
                <w:sz w:val="24"/>
                <w:szCs w:val="24"/>
              </w:rPr>
              <w:t xml:space="preserve"> years after the endometrial ablation because of menstrual symptoms.</w:t>
            </w:r>
          </w:p>
        </w:tc>
      </w:tr>
      <w:tr w:rsidR="004B43CC" w14:paraId="6D95924D" w14:textId="77777777">
        <w:tc>
          <w:tcPr>
            <w:tcW w:w="2263" w:type="dxa"/>
          </w:tcPr>
          <w:p w14:paraId="1E1A7F33" w14:textId="77777777" w:rsidR="004B43CC" w:rsidRPr="00F86C79" w:rsidRDefault="004B43CC" w:rsidP="004B43CC">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Uncommon</w:t>
            </w:r>
          </w:p>
          <w:p w14:paraId="798E784D"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69AA2BB0" w14:textId="77777777" w:rsidR="004B43CC" w:rsidRDefault="004B43CC" w:rsidP="004B43CC">
            <w:pPr>
              <w:spacing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64" behindDoc="1" locked="0" layoutInCell="1" allowOverlap="1" wp14:anchorId="405AF9BF" wp14:editId="7D2BE30F">
                      <wp:simplePos x="0" y="0"/>
                      <wp:positionH relativeFrom="column">
                        <wp:posOffset>85090</wp:posOffset>
                      </wp:positionH>
                      <wp:positionV relativeFrom="paragraph">
                        <wp:posOffset>577215</wp:posOffset>
                      </wp:positionV>
                      <wp:extent cx="1080135" cy="108585"/>
                      <wp:effectExtent l="0" t="0" r="0" b="0"/>
                      <wp:wrapNone/>
                      <wp:docPr id="309793818" name="Group 309793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001172872"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09099492"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xmlns:arto="http://schemas.microsoft.com/office/word/2006/arto">
                  <w:pict w14:anchorId="6FD1CDC4">
                    <v:group id="Group 309793818" style="position:absolute;margin-left:6.7pt;margin-top:45.45pt;width:85.05pt;height:8.55pt;z-index:-251449856;mso-wrap-distance-left:0;mso-wrap-distance-right:0" coordsize="10801,1085" o:spid="_x0000_s1026" w14:anchorId="62B5140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2105CB56" w14:textId="77777777" w:rsidR="004B43CC" w:rsidRPr="007D2564" w:rsidRDefault="004B43CC" w:rsidP="004B43CC">
            <w:pPr>
              <w:spacing w:line="360" w:lineRule="auto"/>
              <w:rPr>
                <w:rFonts w:ascii="Arial" w:eastAsia="Arial" w:hAnsi="Arial" w:cs="Arial"/>
                <w:color w:val="000000"/>
                <w:sz w:val="24"/>
                <w:szCs w:val="24"/>
              </w:rPr>
            </w:pPr>
          </w:p>
        </w:tc>
        <w:tc>
          <w:tcPr>
            <w:tcW w:w="7591" w:type="dxa"/>
          </w:tcPr>
          <w:p w14:paraId="3A251AAD" w14:textId="77777777" w:rsidR="00A96282" w:rsidRPr="00A96282" w:rsidRDefault="00A96282" w:rsidP="003B1725">
            <w:pPr>
              <w:spacing w:before="240" w:line="360" w:lineRule="auto"/>
              <w:rPr>
                <w:rFonts w:ascii="Arial" w:hAnsi="Arial" w:cs="Arial"/>
                <w:sz w:val="24"/>
                <w:szCs w:val="24"/>
              </w:rPr>
            </w:pPr>
            <w:r w:rsidRPr="00A96282">
              <w:rPr>
                <w:rFonts w:ascii="Arial" w:hAnsi="Arial" w:cs="Arial"/>
                <w:b/>
                <w:sz w:val="24"/>
                <w:szCs w:val="24"/>
              </w:rPr>
              <w:t xml:space="preserve">Blood infections and pelvic abscess </w:t>
            </w:r>
            <w:r w:rsidRPr="00A96282">
              <w:rPr>
                <w:rFonts w:ascii="Arial" w:hAnsi="Arial" w:cs="Arial"/>
                <w:sz w:val="24"/>
                <w:szCs w:val="24"/>
              </w:rPr>
              <w:t>Bacteria from the genital tract can occasionally</w:t>
            </w:r>
            <w:r w:rsidRPr="00A96282">
              <w:rPr>
                <w:rFonts w:ascii="Arial" w:hAnsi="Arial" w:cs="Arial"/>
                <w:spacing w:val="40"/>
                <w:sz w:val="24"/>
                <w:szCs w:val="24"/>
              </w:rPr>
              <w:t xml:space="preserve"> </w:t>
            </w:r>
            <w:r w:rsidRPr="00A96282">
              <w:rPr>
                <w:rFonts w:ascii="Arial" w:hAnsi="Arial" w:cs="Arial"/>
                <w:sz w:val="24"/>
                <w:szCs w:val="24"/>
              </w:rPr>
              <w:t xml:space="preserve">enter the blood circulation after a hysteroscopy, causing symptoms such as fever, rigors (feeling hot and cold), nausea and vomiting, tiredness, weakness, abdominal pain and </w:t>
            </w:r>
            <w:proofErr w:type="gramStart"/>
            <w:r w:rsidRPr="00A96282">
              <w:rPr>
                <w:rFonts w:ascii="Arial" w:hAnsi="Arial" w:cs="Arial"/>
                <w:sz w:val="24"/>
                <w:szCs w:val="24"/>
              </w:rPr>
              <w:t>feeling faint</w:t>
            </w:r>
            <w:proofErr w:type="gramEnd"/>
            <w:r w:rsidRPr="00A96282">
              <w:rPr>
                <w:rFonts w:ascii="Arial" w:hAnsi="Arial" w:cs="Arial"/>
                <w:sz w:val="24"/>
                <w:szCs w:val="24"/>
              </w:rPr>
              <w:t>.</w:t>
            </w:r>
          </w:p>
          <w:p w14:paraId="76567363" w14:textId="3C7D2C19" w:rsidR="004B43CC" w:rsidRPr="007F29FF" w:rsidRDefault="00A96282" w:rsidP="006613E3">
            <w:pPr>
              <w:spacing w:before="240" w:line="360" w:lineRule="auto"/>
              <w:rPr>
                <w:rFonts w:ascii="Arial" w:hAnsi="Arial" w:cs="Arial"/>
                <w:b/>
                <w:sz w:val="24"/>
                <w:szCs w:val="24"/>
              </w:rPr>
            </w:pPr>
            <w:r w:rsidRPr="00A96282">
              <w:rPr>
                <w:rFonts w:ascii="Arial" w:hAnsi="Arial" w:cs="Arial"/>
                <w:sz w:val="24"/>
                <w:szCs w:val="24"/>
              </w:rPr>
              <w:t>If this happens, you will need to be admitted to hospital for intravenous fluids (a drip) and treatment with antibiotics. Sometimes further tests are needed to rule out damage to internal pelvic organs or collections of pus (abscesses) within the pelvis, which may need further keyhole or open surgery.</w:t>
            </w:r>
          </w:p>
        </w:tc>
      </w:tr>
      <w:tr w:rsidR="007F29FF" w14:paraId="2E27FB31" w14:textId="77777777">
        <w:tc>
          <w:tcPr>
            <w:tcW w:w="2263" w:type="dxa"/>
          </w:tcPr>
          <w:p w14:paraId="3B903066" w14:textId="77777777" w:rsidR="007F29FF" w:rsidRDefault="007F29FF" w:rsidP="00A15EF5">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3A5EBEE8" w14:textId="77777777" w:rsidR="007F29FF" w:rsidRPr="007F29FF" w:rsidRDefault="007F29FF" w:rsidP="00771F43">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4265E1A4" w14:textId="77777777" w:rsidR="007F29FF" w:rsidRDefault="007F29FF" w:rsidP="007F29FF">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3D77B31D" w14:textId="4922046B" w:rsidR="00AF68E7" w:rsidRPr="00F86C79" w:rsidRDefault="00AF68E7" w:rsidP="007F29FF">
            <w:pPr>
              <w:spacing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43" behindDoc="1" locked="0" layoutInCell="1" allowOverlap="1" wp14:anchorId="391050CB" wp14:editId="77AC94C8">
                      <wp:simplePos x="0" y="0"/>
                      <wp:positionH relativeFrom="column">
                        <wp:posOffset>88265</wp:posOffset>
                      </wp:positionH>
                      <wp:positionV relativeFrom="paragraph">
                        <wp:posOffset>4445</wp:posOffset>
                      </wp:positionV>
                      <wp:extent cx="1080135" cy="10858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1"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14="http://schemas.microsoft.com/office/drawing/2010/main" xmlns:pic="http://schemas.openxmlformats.org/drawingml/2006/picture" xmlns:a="http://schemas.openxmlformats.org/drawingml/2006/main" xmlns:arto="http://schemas.microsoft.com/office/word/2006/arto">
                  <w:pict w14:anchorId="08D5601C">
                    <v:group id="Group 49" style="position:absolute;margin-left:6.95pt;margin-top:.35pt;width:85.05pt;height:8.55pt;z-index:-251598336;mso-wrap-distance-left:0;mso-wrap-distance-right:0" coordsize="10801,1085" o:spid="_x0000_s1026" w14:anchorId="7753DE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">
                        <v:path arrowok="t"/>
                      </v:shape>
                    </v:group>
                  </w:pict>
                </mc:Fallback>
              </mc:AlternateContent>
            </w:r>
          </w:p>
        </w:tc>
        <w:tc>
          <w:tcPr>
            <w:tcW w:w="7591" w:type="dxa"/>
          </w:tcPr>
          <w:p w14:paraId="33052B3C" w14:textId="77777777" w:rsidR="00B44668" w:rsidRPr="00B44668" w:rsidRDefault="00B44668" w:rsidP="003B1725">
            <w:pPr>
              <w:spacing w:before="240" w:line="360" w:lineRule="auto"/>
              <w:rPr>
                <w:rFonts w:ascii="Arial" w:hAnsi="Arial" w:cs="Arial"/>
                <w:sz w:val="24"/>
                <w:szCs w:val="24"/>
              </w:rPr>
            </w:pPr>
            <w:r w:rsidRPr="00B44668">
              <w:rPr>
                <w:rFonts w:ascii="Arial" w:hAnsi="Arial" w:cs="Arial"/>
                <w:b/>
                <w:bCs/>
                <w:sz w:val="24"/>
                <w:szCs w:val="24"/>
              </w:rPr>
              <w:t>Damage to the womb (uterus) and/or internal pelvic following a uterine perforation that was missed at the time of the procedure</w:t>
            </w:r>
            <w:r w:rsidRPr="00B44668">
              <w:rPr>
                <w:rFonts w:ascii="Arial" w:hAnsi="Arial" w:cs="Arial"/>
                <w:sz w:val="24"/>
                <w:szCs w:val="24"/>
              </w:rPr>
              <w:t xml:space="preserve"> Injury that was missed at</w:t>
            </w:r>
            <w:r w:rsidRPr="00B44668">
              <w:rPr>
                <w:rFonts w:ascii="Arial" w:hAnsi="Arial" w:cs="Arial"/>
                <w:spacing w:val="-6"/>
                <w:sz w:val="24"/>
                <w:szCs w:val="24"/>
              </w:rPr>
              <w:t xml:space="preserve"> </w:t>
            </w:r>
            <w:r w:rsidRPr="00B44668">
              <w:rPr>
                <w:rFonts w:ascii="Arial" w:hAnsi="Arial" w:cs="Arial"/>
                <w:sz w:val="24"/>
                <w:szCs w:val="24"/>
              </w:rPr>
              <w:t>the</w:t>
            </w:r>
            <w:r w:rsidRPr="00B44668">
              <w:rPr>
                <w:rFonts w:ascii="Arial" w:hAnsi="Arial" w:cs="Arial"/>
                <w:spacing w:val="-6"/>
                <w:sz w:val="24"/>
                <w:szCs w:val="24"/>
              </w:rPr>
              <w:t xml:space="preserve"> </w:t>
            </w:r>
            <w:r w:rsidRPr="00B44668">
              <w:rPr>
                <w:rFonts w:ascii="Arial" w:hAnsi="Arial" w:cs="Arial"/>
                <w:sz w:val="24"/>
                <w:szCs w:val="24"/>
              </w:rPr>
              <w:t>time</w:t>
            </w:r>
            <w:r w:rsidRPr="00B44668">
              <w:rPr>
                <w:rFonts w:ascii="Arial" w:hAnsi="Arial" w:cs="Arial"/>
                <w:spacing w:val="-6"/>
                <w:sz w:val="24"/>
                <w:szCs w:val="24"/>
              </w:rPr>
              <w:t xml:space="preserve"> </w:t>
            </w:r>
            <w:r w:rsidRPr="00B44668">
              <w:rPr>
                <w:rFonts w:ascii="Arial" w:hAnsi="Arial" w:cs="Arial"/>
                <w:sz w:val="24"/>
                <w:szCs w:val="24"/>
              </w:rPr>
              <w:t>of</w:t>
            </w:r>
            <w:r w:rsidRPr="00B44668">
              <w:rPr>
                <w:rFonts w:ascii="Arial" w:hAnsi="Arial" w:cs="Arial"/>
                <w:spacing w:val="-6"/>
                <w:sz w:val="24"/>
                <w:szCs w:val="24"/>
              </w:rPr>
              <w:t xml:space="preserve"> </w:t>
            </w:r>
            <w:r w:rsidRPr="00B44668">
              <w:rPr>
                <w:rFonts w:ascii="Arial" w:hAnsi="Arial" w:cs="Arial"/>
                <w:sz w:val="24"/>
                <w:szCs w:val="24"/>
              </w:rPr>
              <w:t>the</w:t>
            </w:r>
            <w:r w:rsidRPr="00B44668">
              <w:rPr>
                <w:rFonts w:ascii="Arial" w:hAnsi="Arial" w:cs="Arial"/>
                <w:spacing w:val="-6"/>
                <w:sz w:val="24"/>
                <w:szCs w:val="24"/>
              </w:rPr>
              <w:t xml:space="preserve"> </w:t>
            </w:r>
            <w:r w:rsidRPr="00B44668">
              <w:rPr>
                <w:rFonts w:ascii="Arial" w:hAnsi="Arial" w:cs="Arial"/>
                <w:sz w:val="24"/>
                <w:szCs w:val="24"/>
              </w:rPr>
              <w:t>procedure</w:t>
            </w:r>
            <w:r w:rsidRPr="00B44668">
              <w:rPr>
                <w:rFonts w:ascii="Arial" w:hAnsi="Arial" w:cs="Arial"/>
                <w:spacing w:val="-6"/>
                <w:sz w:val="24"/>
                <w:szCs w:val="24"/>
              </w:rPr>
              <w:t xml:space="preserve"> </w:t>
            </w:r>
            <w:r w:rsidRPr="00B44668">
              <w:rPr>
                <w:rFonts w:ascii="Arial" w:hAnsi="Arial" w:cs="Arial"/>
                <w:sz w:val="24"/>
                <w:szCs w:val="24"/>
              </w:rPr>
              <w:t>can</w:t>
            </w:r>
            <w:r w:rsidRPr="00B44668">
              <w:rPr>
                <w:rFonts w:ascii="Arial" w:hAnsi="Arial" w:cs="Arial"/>
                <w:spacing w:val="-6"/>
                <w:sz w:val="24"/>
                <w:szCs w:val="24"/>
              </w:rPr>
              <w:t xml:space="preserve"> </w:t>
            </w:r>
            <w:r w:rsidRPr="00B44668">
              <w:rPr>
                <w:rFonts w:ascii="Arial" w:hAnsi="Arial" w:cs="Arial"/>
                <w:sz w:val="24"/>
                <w:szCs w:val="24"/>
              </w:rPr>
              <w:t>lead</w:t>
            </w:r>
            <w:r w:rsidRPr="00B44668">
              <w:rPr>
                <w:rFonts w:ascii="Arial" w:hAnsi="Arial" w:cs="Arial"/>
                <w:spacing w:val="-6"/>
                <w:sz w:val="24"/>
                <w:szCs w:val="24"/>
              </w:rPr>
              <w:t xml:space="preserve"> </w:t>
            </w:r>
            <w:r w:rsidRPr="00B44668">
              <w:rPr>
                <w:rFonts w:ascii="Arial" w:hAnsi="Arial" w:cs="Arial"/>
                <w:sz w:val="24"/>
                <w:szCs w:val="24"/>
              </w:rPr>
              <w:t>to</w:t>
            </w:r>
            <w:r w:rsidRPr="00B44668">
              <w:rPr>
                <w:rFonts w:ascii="Arial" w:hAnsi="Arial" w:cs="Arial"/>
                <w:spacing w:val="-6"/>
                <w:sz w:val="24"/>
                <w:szCs w:val="24"/>
              </w:rPr>
              <w:t xml:space="preserve"> </w:t>
            </w:r>
            <w:r w:rsidRPr="00B44668">
              <w:rPr>
                <w:rFonts w:ascii="Arial" w:hAnsi="Arial" w:cs="Arial"/>
                <w:sz w:val="24"/>
                <w:szCs w:val="24"/>
              </w:rPr>
              <w:t>symptoms</w:t>
            </w:r>
            <w:r w:rsidRPr="00B44668">
              <w:rPr>
                <w:rFonts w:ascii="Arial" w:hAnsi="Arial" w:cs="Arial"/>
                <w:spacing w:val="-6"/>
                <w:sz w:val="24"/>
                <w:szCs w:val="24"/>
              </w:rPr>
              <w:t xml:space="preserve"> </w:t>
            </w:r>
            <w:r w:rsidRPr="00B44668">
              <w:rPr>
                <w:rFonts w:ascii="Arial" w:hAnsi="Arial" w:cs="Arial"/>
                <w:sz w:val="24"/>
                <w:szCs w:val="24"/>
              </w:rPr>
              <w:t>within</w:t>
            </w:r>
            <w:r w:rsidRPr="00B44668">
              <w:rPr>
                <w:rFonts w:ascii="Arial" w:hAnsi="Arial" w:cs="Arial"/>
                <w:spacing w:val="-6"/>
                <w:sz w:val="24"/>
                <w:szCs w:val="24"/>
              </w:rPr>
              <w:t xml:space="preserve"> </w:t>
            </w:r>
            <w:r w:rsidRPr="00B44668">
              <w:rPr>
                <w:rFonts w:ascii="Arial" w:hAnsi="Arial" w:cs="Arial"/>
                <w:sz w:val="24"/>
                <w:szCs w:val="24"/>
              </w:rPr>
              <w:t>a</w:t>
            </w:r>
            <w:r w:rsidRPr="00B44668">
              <w:rPr>
                <w:rFonts w:ascii="Arial" w:hAnsi="Arial" w:cs="Arial"/>
                <w:spacing w:val="-6"/>
                <w:sz w:val="24"/>
                <w:szCs w:val="24"/>
              </w:rPr>
              <w:t xml:space="preserve"> </w:t>
            </w:r>
            <w:r w:rsidRPr="00B44668">
              <w:rPr>
                <w:rFonts w:ascii="Arial" w:hAnsi="Arial" w:cs="Arial"/>
                <w:sz w:val="24"/>
                <w:szCs w:val="24"/>
              </w:rPr>
              <w:t>few</w:t>
            </w:r>
            <w:r w:rsidRPr="00B44668">
              <w:rPr>
                <w:rFonts w:ascii="Arial" w:hAnsi="Arial" w:cs="Arial"/>
                <w:spacing w:val="-6"/>
                <w:sz w:val="24"/>
                <w:szCs w:val="24"/>
              </w:rPr>
              <w:t xml:space="preserve"> </w:t>
            </w:r>
            <w:r w:rsidRPr="00B44668">
              <w:rPr>
                <w:rFonts w:ascii="Arial" w:hAnsi="Arial" w:cs="Arial"/>
                <w:sz w:val="24"/>
                <w:szCs w:val="24"/>
              </w:rPr>
              <w:t>days,</w:t>
            </w:r>
            <w:r w:rsidRPr="00B44668">
              <w:rPr>
                <w:rFonts w:ascii="Arial" w:hAnsi="Arial" w:cs="Arial"/>
                <w:spacing w:val="-6"/>
                <w:sz w:val="24"/>
                <w:szCs w:val="24"/>
              </w:rPr>
              <w:t xml:space="preserve"> </w:t>
            </w:r>
            <w:r w:rsidRPr="00B44668">
              <w:rPr>
                <w:rFonts w:ascii="Arial" w:hAnsi="Arial" w:cs="Arial"/>
                <w:sz w:val="24"/>
                <w:szCs w:val="24"/>
              </w:rPr>
              <w:t>such</w:t>
            </w:r>
            <w:r w:rsidRPr="00B44668">
              <w:rPr>
                <w:rFonts w:ascii="Arial" w:hAnsi="Arial" w:cs="Arial"/>
                <w:spacing w:val="-6"/>
                <w:sz w:val="24"/>
                <w:szCs w:val="24"/>
              </w:rPr>
              <w:t xml:space="preserve"> </w:t>
            </w:r>
            <w:r w:rsidRPr="00B44668">
              <w:rPr>
                <w:rFonts w:ascii="Arial" w:hAnsi="Arial" w:cs="Arial"/>
                <w:sz w:val="24"/>
                <w:szCs w:val="24"/>
              </w:rPr>
              <w:t>as</w:t>
            </w:r>
            <w:r w:rsidRPr="00B44668">
              <w:rPr>
                <w:rFonts w:ascii="Arial" w:hAnsi="Arial" w:cs="Arial"/>
                <w:spacing w:val="-6"/>
                <w:sz w:val="24"/>
                <w:szCs w:val="24"/>
              </w:rPr>
              <w:t xml:space="preserve"> </w:t>
            </w:r>
            <w:r w:rsidRPr="00B44668">
              <w:rPr>
                <w:rFonts w:ascii="Arial" w:hAnsi="Arial" w:cs="Arial"/>
                <w:sz w:val="24"/>
                <w:szCs w:val="24"/>
              </w:rPr>
              <w:t>severe</w:t>
            </w:r>
            <w:r w:rsidRPr="00B44668">
              <w:rPr>
                <w:rFonts w:ascii="Arial" w:hAnsi="Arial" w:cs="Arial"/>
                <w:spacing w:val="-6"/>
                <w:sz w:val="24"/>
                <w:szCs w:val="24"/>
              </w:rPr>
              <w:t xml:space="preserve"> </w:t>
            </w:r>
            <w:r w:rsidRPr="00B44668">
              <w:rPr>
                <w:rFonts w:ascii="Arial" w:hAnsi="Arial" w:cs="Arial"/>
                <w:sz w:val="24"/>
                <w:szCs w:val="24"/>
              </w:rPr>
              <w:t>abdominal</w:t>
            </w:r>
          </w:p>
          <w:p w14:paraId="68586D0B" w14:textId="77777777" w:rsidR="00B44668" w:rsidRPr="00B44668" w:rsidRDefault="00B44668" w:rsidP="00B44668">
            <w:pPr>
              <w:spacing w:line="360" w:lineRule="auto"/>
              <w:rPr>
                <w:rFonts w:ascii="Arial" w:hAnsi="Arial" w:cs="Arial"/>
                <w:sz w:val="24"/>
                <w:szCs w:val="24"/>
              </w:rPr>
            </w:pPr>
            <w:r w:rsidRPr="00B44668">
              <w:rPr>
                <w:rFonts w:ascii="Arial" w:hAnsi="Arial" w:cs="Arial"/>
                <w:sz w:val="24"/>
                <w:szCs w:val="24"/>
              </w:rPr>
              <w:t>pain, fever and severe tiredness/weakness. If this happens, you will need urgent admission to hospital for fluids, assessment, investigations and antibiotics. Keyhole (laparoscopic) surgery, or open</w:t>
            </w:r>
            <w:r w:rsidRPr="00B44668">
              <w:rPr>
                <w:rFonts w:ascii="Arial" w:hAnsi="Arial" w:cs="Arial"/>
                <w:spacing w:val="-5"/>
                <w:sz w:val="24"/>
                <w:szCs w:val="24"/>
              </w:rPr>
              <w:t xml:space="preserve"> </w:t>
            </w:r>
            <w:r w:rsidRPr="00B44668">
              <w:rPr>
                <w:rFonts w:ascii="Arial" w:hAnsi="Arial" w:cs="Arial"/>
                <w:sz w:val="24"/>
                <w:szCs w:val="24"/>
              </w:rPr>
              <w:t>surgery</w:t>
            </w:r>
            <w:r w:rsidRPr="00B44668">
              <w:rPr>
                <w:rFonts w:ascii="Arial" w:hAnsi="Arial" w:cs="Arial"/>
                <w:spacing w:val="-5"/>
                <w:sz w:val="24"/>
                <w:szCs w:val="24"/>
              </w:rPr>
              <w:t xml:space="preserve"> </w:t>
            </w:r>
            <w:r w:rsidRPr="00B44668">
              <w:rPr>
                <w:rFonts w:ascii="Arial" w:hAnsi="Arial" w:cs="Arial"/>
                <w:sz w:val="24"/>
                <w:szCs w:val="24"/>
              </w:rPr>
              <w:t>under</w:t>
            </w:r>
            <w:r w:rsidRPr="00B44668">
              <w:rPr>
                <w:rFonts w:ascii="Arial" w:hAnsi="Arial" w:cs="Arial"/>
                <w:spacing w:val="-5"/>
                <w:sz w:val="24"/>
                <w:szCs w:val="24"/>
              </w:rPr>
              <w:t xml:space="preserve"> </w:t>
            </w:r>
            <w:r w:rsidRPr="00B44668">
              <w:rPr>
                <w:rFonts w:ascii="Arial" w:hAnsi="Arial" w:cs="Arial"/>
                <w:sz w:val="24"/>
                <w:szCs w:val="24"/>
              </w:rPr>
              <w:t>general</w:t>
            </w:r>
            <w:r w:rsidRPr="00B44668">
              <w:rPr>
                <w:rFonts w:ascii="Arial" w:hAnsi="Arial" w:cs="Arial"/>
                <w:spacing w:val="-5"/>
                <w:sz w:val="24"/>
                <w:szCs w:val="24"/>
              </w:rPr>
              <w:t xml:space="preserve"> </w:t>
            </w:r>
            <w:r w:rsidRPr="00B44668">
              <w:rPr>
                <w:rFonts w:ascii="Arial" w:hAnsi="Arial" w:cs="Arial"/>
                <w:sz w:val="24"/>
                <w:szCs w:val="24"/>
              </w:rPr>
              <w:t>anaesthesia</w:t>
            </w:r>
            <w:r w:rsidRPr="00B44668">
              <w:rPr>
                <w:rFonts w:ascii="Arial" w:hAnsi="Arial" w:cs="Arial"/>
                <w:spacing w:val="-5"/>
                <w:sz w:val="24"/>
                <w:szCs w:val="24"/>
              </w:rPr>
              <w:t xml:space="preserve"> </w:t>
            </w:r>
            <w:r w:rsidRPr="00B44668">
              <w:rPr>
                <w:rFonts w:ascii="Arial" w:hAnsi="Arial" w:cs="Arial"/>
                <w:sz w:val="24"/>
                <w:szCs w:val="24"/>
              </w:rPr>
              <w:t>may</w:t>
            </w:r>
            <w:r w:rsidRPr="00B44668">
              <w:rPr>
                <w:rFonts w:ascii="Arial" w:hAnsi="Arial" w:cs="Arial"/>
                <w:spacing w:val="-5"/>
                <w:sz w:val="24"/>
                <w:szCs w:val="24"/>
              </w:rPr>
              <w:t xml:space="preserve"> </w:t>
            </w:r>
            <w:r w:rsidRPr="00B44668">
              <w:rPr>
                <w:rFonts w:ascii="Arial" w:hAnsi="Arial" w:cs="Arial"/>
                <w:sz w:val="24"/>
                <w:szCs w:val="24"/>
              </w:rPr>
              <w:t>be</w:t>
            </w:r>
            <w:r w:rsidRPr="00B44668">
              <w:rPr>
                <w:rFonts w:ascii="Arial" w:hAnsi="Arial" w:cs="Arial"/>
                <w:spacing w:val="-5"/>
                <w:sz w:val="24"/>
                <w:szCs w:val="24"/>
              </w:rPr>
              <w:t xml:space="preserve"> </w:t>
            </w:r>
            <w:r w:rsidRPr="00B44668">
              <w:rPr>
                <w:rFonts w:ascii="Arial" w:hAnsi="Arial" w:cs="Arial"/>
                <w:sz w:val="24"/>
                <w:szCs w:val="24"/>
              </w:rPr>
              <w:t>needed</w:t>
            </w:r>
            <w:r w:rsidRPr="00B44668">
              <w:rPr>
                <w:rFonts w:ascii="Arial" w:hAnsi="Arial" w:cs="Arial"/>
                <w:spacing w:val="-5"/>
                <w:sz w:val="24"/>
                <w:szCs w:val="24"/>
              </w:rPr>
              <w:t xml:space="preserve"> </w:t>
            </w:r>
            <w:r w:rsidRPr="00B44668">
              <w:rPr>
                <w:rFonts w:ascii="Arial" w:hAnsi="Arial" w:cs="Arial"/>
                <w:sz w:val="24"/>
                <w:szCs w:val="24"/>
              </w:rPr>
              <w:t>to</w:t>
            </w:r>
            <w:r w:rsidRPr="00B44668">
              <w:rPr>
                <w:rFonts w:ascii="Arial" w:hAnsi="Arial" w:cs="Arial"/>
                <w:spacing w:val="-5"/>
                <w:sz w:val="24"/>
                <w:szCs w:val="24"/>
              </w:rPr>
              <w:t xml:space="preserve"> </w:t>
            </w:r>
            <w:r w:rsidRPr="00B44668">
              <w:rPr>
                <w:rFonts w:ascii="Arial" w:hAnsi="Arial" w:cs="Arial"/>
                <w:sz w:val="24"/>
                <w:szCs w:val="24"/>
              </w:rPr>
              <w:t>find</w:t>
            </w:r>
            <w:r w:rsidRPr="00B44668">
              <w:rPr>
                <w:rFonts w:ascii="Arial" w:hAnsi="Arial" w:cs="Arial"/>
                <w:spacing w:val="-5"/>
                <w:sz w:val="24"/>
                <w:szCs w:val="24"/>
              </w:rPr>
              <w:t xml:space="preserve"> </w:t>
            </w:r>
            <w:r w:rsidRPr="00B44668">
              <w:rPr>
                <w:rFonts w:ascii="Arial" w:hAnsi="Arial" w:cs="Arial"/>
                <w:sz w:val="24"/>
                <w:szCs w:val="24"/>
              </w:rPr>
              <w:t>and</w:t>
            </w:r>
            <w:r w:rsidRPr="00B44668">
              <w:rPr>
                <w:rFonts w:ascii="Arial" w:hAnsi="Arial" w:cs="Arial"/>
                <w:spacing w:val="-5"/>
                <w:sz w:val="24"/>
                <w:szCs w:val="24"/>
              </w:rPr>
              <w:t xml:space="preserve"> </w:t>
            </w:r>
            <w:r w:rsidRPr="00B44668">
              <w:rPr>
                <w:rFonts w:ascii="Arial" w:hAnsi="Arial" w:cs="Arial"/>
                <w:sz w:val="24"/>
                <w:szCs w:val="24"/>
              </w:rPr>
              <w:t>treat</w:t>
            </w:r>
            <w:r w:rsidRPr="00B44668">
              <w:rPr>
                <w:rFonts w:ascii="Arial" w:hAnsi="Arial" w:cs="Arial"/>
                <w:spacing w:val="-5"/>
                <w:sz w:val="24"/>
                <w:szCs w:val="24"/>
              </w:rPr>
              <w:t xml:space="preserve"> </w:t>
            </w:r>
            <w:r w:rsidRPr="00B44668">
              <w:rPr>
                <w:rFonts w:ascii="Arial" w:hAnsi="Arial" w:cs="Arial"/>
                <w:sz w:val="24"/>
                <w:szCs w:val="24"/>
              </w:rPr>
              <w:t>or</w:t>
            </w:r>
            <w:r w:rsidRPr="00B44668">
              <w:rPr>
                <w:rFonts w:ascii="Arial" w:hAnsi="Arial" w:cs="Arial"/>
                <w:spacing w:val="-5"/>
                <w:sz w:val="24"/>
                <w:szCs w:val="24"/>
              </w:rPr>
              <w:t xml:space="preserve"> </w:t>
            </w:r>
            <w:r w:rsidRPr="00B44668">
              <w:rPr>
                <w:rFonts w:ascii="Arial" w:hAnsi="Arial" w:cs="Arial"/>
                <w:sz w:val="24"/>
                <w:szCs w:val="24"/>
              </w:rPr>
              <w:t>repair</w:t>
            </w:r>
            <w:r w:rsidRPr="00B44668">
              <w:rPr>
                <w:rFonts w:ascii="Arial" w:hAnsi="Arial" w:cs="Arial"/>
                <w:spacing w:val="-5"/>
                <w:sz w:val="24"/>
                <w:szCs w:val="24"/>
              </w:rPr>
              <w:t xml:space="preserve"> </w:t>
            </w:r>
            <w:r w:rsidRPr="00B44668">
              <w:rPr>
                <w:rFonts w:ascii="Arial" w:hAnsi="Arial" w:cs="Arial"/>
                <w:sz w:val="24"/>
                <w:szCs w:val="24"/>
              </w:rPr>
              <w:t>any</w:t>
            </w:r>
            <w:r w:rsidRPr="00B44668">
              <w:rPr>
                <w:rFonts w:ascii="Arial" w:hAnsi="Arial" w:cs="Arial"/>
                <w:spacing w:val="-5"/>
                <w:sz w:val="24"/>
                <w:szCs w:val="24"/>
              </w:rPr>
              <w:t xml:space="preserve"> </w:t>
            </w:r>
            <w:r w:rsidRPr="00B44668">
              <w:rPr>
                <w:rFonts w:ascii="Arial" w:hAnsi="Arial" w:cs="Arial"/>
                <w:sz w:val="24"/>
                <w:szCs w:val="24"/>
              </w:rPr>
              <w:t>damage. Rarely, hysterectomy (removal of the womb), a stoma (permanently or temporarily placing part of the bowel outside the body to divert faeces into a bag), and/or blood transfusion is needed.</w:t>
            </w:r>
          </w:p>
          <w:p w14:paraId="235C2D71" w14:textId="77777777" w:rsidR="00B44668" w:rsidRPr="00B44668" w:rsidRDefault="00B44668" w:rsidP="006613E3">
            <w:pPr>
              <w:spacing w:before="240" w:line="360" w:lineRule="auto"/>
              <w:rPr>
                <w:rFonts w:ascii="Arial" w:hAnsi="Arial" w:cs="Arial"/>
                <w:sz w:val="24"/>
                <w:szCs w:val="24"/>
              </w:rPr>
            </w:pPr>
            <w:r w:rsidRPr="00B44668">
              <w:rPr>
                <w:rFonts w:ascii="Arial" w:hAnsi="Arial" w:cs="Arial"/>
                <w:b/>
                <w:bCs/>
                <w:sz w:val="24"/>
                <w:szCs w:val="24"/>
              </w:rPr>
              <w:t xml:space="preserve">Blood clots (deep vein thrombosis or pulmonary embolus) </w:t>
            </w:r>
            <w:r w:rsidRPr="00B44668">
              <w:rPr>
                <w:rFonts w:ascii="Arial" w:hAnsi="Arial" w:cs="Arial"/>
                <w:sz w:val="24"/>
                <w:szCs w:val="24"/>
              </w:rPr>
              <w:t>Blood clots can form in the</w:t>
            </w:r>
            <w:r w:rsidRPr="00B44668">
              <w:rPr>
                <w:rFonts w:ascii="Arial" w:hAnsi="Arial" w:cs="Arial"/>
                <w:spacing w:val="-4"/>
                <w:sz w:val="24"/>
                <w:szCs w:val="24"/>
              </w:rPr>
              <w:t xml:space="preserve"> </w:t>
            </w:r>
            <w:r w:rsidRPr="00B44668">
              <w:rPr>
                <w:rFonts w:ascii="Arial" w:hAnsi="Arial" w:cs="Arial"/>
                <w:sz w:val="24"/>
                <w:szCs w:val="24"/>
              </w:rPr>
              <w:t>veins</w:t>
            </w:r>
            <w:r w:rsidRPr="00B44668">
              <w:rPr>
                <w:rFonts w:ascii="Arial" w:hAnsi="Arial" w:cs="Arial"/>
                <w:spacing w:val="-4"/>
                <w:sz w:val="24"/>
                <w:szCs w:val="24"/>
              </w:rPr>
              <w:t xml:space="preserve"> </w:t>
            </w:r>
            <w:r w:rsidRPr="00B44668">
              <w:rPr>
                <w:rFonts w:ascii="Arial" w:hAnsi="Arial" w:cs="Arial"/>
                <w:sz w:val="24"/>
                <w:szCs w:val="24"/>
              </w:rPr>
              <w:t>of</w:t>
            </w:r>
            <w:r w:rsidRPr="00B44668">
              <w:rPr>
                <w:rFonts w:ascii="Arial" w:hAnsi="Arial" w:cs="Arial"/>
                <w:spacing w:val="-4"/>
                <w:sz w:val="24"/>
                <w:szCs w:val="24"/>
              </w:rPr>
              <w:t xml:space="preserve"> </w:t>
            </w:r>
            <w:r w:rsidRPr="00B44668">
              <w:rPr>
                <w:rFonts w:ascii="Arial" w:hAnsi="Arial" w:cs="Arial"/>
                <w:sz w:val="24"/>
                <w:szCs w:val="24"/>
              </w:rPr>
              <w:t>the</w:t>
            </w:r>
            <w:r w:rsidRPr="00B44668">
              <w:rPr>
                <w:rFonts w:ascii="Arial" w:hAnsi="Arial" w:cs="Arial"/>
                <w:spacing w:val="-4"/>
                <w:sz w:val="24"/>
                <w:szCs w:val="24"/>
              </w:rPr>
              <w:t xml:space="preserve"> </w:t>
            </w:r>
            <w:r w:rsidRPr="00B44668">
              <w:rPr>
                <w:rFonts w:ascii="Arial" w:hAnsi="Arial" w:cs="Arial"/>
                <w:sz w:val="24"/>
                <w:szCs w:val="24"/>
              </w:rPr>
              <w:t>legs</w:t>
            </w:r>
            <w:r w:rsidRPr="00B44668">
              <w:rPr>
                <w:rFonts w:ascii="Arial" w:hAnsi="Arial" w:cs="Arial"/>
                <w:spacing w:val="-4"/>
                <w:sz w:val="24"/>
                <w:szCs w:val="24"/>
              </w:rPr>
              <w:t xml:space="preserve"> </w:t>
            </w:r>
            <w:r w:rsidRPr="00B44668">
              <w:rPr>
                <w:rFonts w:ascii="Arial" w:hAnsi="Arial" w:cs="Arial"/>
                <w:sz w:val="24"/>
                <w:szCs w:val="24"/>
              </w:rPr>
              <w:t>(deep</w:t>
            </w:r>
            <w:r w:rsidRPr="00B44668">
              <w:rPr>
                <w:rFonts w:ascii="Arial" w:hAnsi="Arial" w:cs="Arial"/>
                <w:spacing w:val="-4"/>
                <w:sz w:val="24"/>
                <w:szCs w:val="24"/>
              </w:rPr>
              <w:t xml:space="preserve"> </w:t>
            </w:r>
            <w:r w:rsidRPr="00B44668">
              <w:rPr>
                <w:rFonts w:ascii="Arial" w:hAnsi="Arial" w:cs="Arial"/>
                <w:sz w:val="24"/>
                <w:szCs w:val="24"/>
              </w:rPr>
              <w:t>vein</w:t>
            </w:r>
            <w:r w:rsidRPr="00B44668">
              <w:rPr>
                <w:rFonts w:ascii="Arial" w:hAnsi="Arial" w:cs="Arial"/>
                <w:spacing w:val="-4"/>
                <w:sz w:val="24"/>
                <w:szCs w:val="24"/>
              </w:rPr>
              <w:t xml:space="preserve"> </w:t>
            </w:r>
            <w:r w:rsidRPr="00B44668">
              <w:rPr>
                <w:rFonts w:ascii="Arial" w:hAnsi="Arial" w:cs="Arial"/>
                <w:sz w:val="24"/>
                <w:szCs w:val="24"/>
              </w:rPr>
              <w:t>thrombosis),</w:t>
            </w:r>
            <w:r w:rsidRPr="00B44668">
              <w:rPr>
                <w:rFonts w:ascii="Arial" w:hAnsi="Arial" w:cs="Arial"/>
                <w:spacing w:val="-4"/>
                <w:sz w:val="24"/>
                <w:szCs w:val="24"/>
              </w:rPr>
              <w:t xml:space="preserve"> </w:t>
            </w:r>
            <w:r w:rsidRPr="00B44668">
              <w:rPr>
                <w:rFonts w:ascii="Arial" w:hAnsi="Arial" w:cs="Arial"/>
                <w:sz w:val="24"/>
                <w:szCs w:val="24"/>
              </w:rPr>
              <w:t>causing</w:t>
            </w:r>
            <w:r w:rsidRPr="00B44668">
              <w:rPr>
                <w:rFonts w:ascii="Arial" w:hAnsi="Arial" w:cs="Arial"/>
                <w:spacing w:val="-4"/>
                <w:sz w:val="24"/>
                <w:szCs w:val="24"/>
              </w:rPr>
              <w:t xml:space="preserve"> </w:t>
            </w:r>
            <w:r w:rsidRPr="00B44668">
              <w:rPr>
                <w:rFonts w:ascii="Arial" w:hAnsi="Arial" w:cs="Arial"/>
                <w:sz w:val="24"/>
                <w:szCs w:val="24"/>
              </w:rPr>
              <w:t>pain</w:t>
            </w:r>
            <w:r w:rsidRPr="00B44668">
              <w:rPr>
                <w:rFonts w:ascii="Arial" w:hAnsi="Arial" w:cs="Arial"/>
                <w:spacing w:val="-4"/>
                <w:sz w:val="24"/>
                <w:szCs w:val="24"/>
              </w:rPr>
              <w:t xml:space="preserve"> </w:t>
            </w:r>
            <w:r w:rsidRPr="00B44668">
              <w:rPr>
                <w:rFonts w:ascii="Arial" w:hAnsi="Arial" w:cs="Arial"/>
                <w:sz w:val="24"/>
                <w:szCs w:val="24"/>
              </w:rPr>
              <w:t>and</w:t>
            </w:r>
            <w:r w:rsidRPr="00B44668">
              <w:rPr>
                <w:rFonts w:ascii="Arial" w:hAnsi="Arial" w:cs="Arial"/>
                <w:spacing w:val="-4"/>
                <w:sz w:val="24"/>
                <w:szCs w:val="24"/>
              </w:rPr>
              <w:t xml:space="preserve"> </w:t>
            </w:r>
            <w:r w:rsidRPr="00B44668">
              <w:rPr>
                <w:rFonts w:ascii="Arial" w:hAnsi="Arial" w:cs="Arial"/>
                <w:sz w:val="24"/>
                <w:szCs w:val="24"/>
              </w:rPr>
              <w:t>redness</w:t>
            </w:r>
            <w:r w:rsidRPr="00B44668">
              <w:rPr>
                <w:rFonts w:ascii="Arial" w:hAnsi="Arial" w:cs="Arial"/>
                <w:spacing w:val="-4"/>
                <w:sz w:val="24"/>
                <w:szCs w:val="24"/>
              </w:rPr>
              <w:t xml:space="preserve"> </w:t>
            </w:r>
            <w:r w:rsidRPr="00B44668">
              <w:rPr>
                <w:rFonts w:ascii="Arial" w:hAnsi="Arial" w:cs="Arial"/>
                <w:sz w:val="24"/>
                <w:szCs w:val="24"/>
              </w:rPr>
              <w:t>in</w:t>
            </w:r>
            <w:r w:rsidRPr="00B44668">
              <w:rPr>
                <w:rFonts w:ascii="Arial" w:hAnsi="Arial" w:cs="Arial"/>
                <w:spacing w:val="-4"/>
                <w:sz w:val="24"/>
                <w:szCs w:val="24"/>
              </w:rPr>
              <w:t xml:space="preserve"> </w:t>
            </w:r>
            <w:r w:rsidRPr="00B44668">
              <w:rPr>
                <w:rFonts w:ascii="Arial" w:hAnsi="Arial" w:cs="Arial"/>
                <w:sz w:val="24"/>
                <w:szCs w:val="24"/>
              </w:rPr>
              <w:t>the</w:t>
            </w:r>
            <w:r w:rsidRPr="00B44668">
              <w:rPr>
                <w:rFonts w:ascii="Arial" w:hAnsi="Arial" w:cs="Arial"/>
                <w:spacing w:val="-4"/>
                <w:sz w:val="24"/>
                <w:szCs w:val="24"/>
              </w:rPr>
              <w:t xml:space="preserve"> </w:t>
            </w:r>
            <w:r w:rsidRPr="00B44668">
              <w:rPr>
                <w:rFonts w:ascii="Arial" w:hAnsi="Arial" w:cs="Arial"/>
                <w:sz w:val="24"/>
                <w:szCs w:val="24"/>
              </w:rPr>
              <w:t>leg.</w:t>
            </w:r>
            <w:r w:rsidRPr="00B44668">
              <w:rPr>
                <w:rFonts w:ascii="Arial" w:hAnsi="Arial" w:cs="Arial"/>
                <w:spacing w:val="-4"/>
                <w:sz w:val="24"/>
                <w:szCs w:val="24"/>
              </w:rPr>
              <w:t xml:space="preserve"> </w:t>
            </w:r>
            <w:r w:rsidRPr="00B44668">
              <w:rPr>
                <w:rFonts w:ascii="Arial" w:hAnsi="Arial" w:cs="Arial"/>
                <w:sz w:val="24"/>
                <w:szCs w:val="24"/>
              </w:rPr>
              <w:t>These</w:t>
            </w:r>
            <w:r w:rsidRPr="00B44668">
              <w:rPr>
                <w:rFonts w:ascii="Arial" w:hAnsi="Arial" w:cs="Arial"/>
                <w:spacing w:val="-4"/>
                <w:sz w:val="24"/>
                <w:szCs w:val="24"/>
              </w:rPr>
              <w:t xml:space="preserve"> </w:t>
            </w:r>
            <w:r w:rsidRPr="00B44668">
              <w:rPr>
                <w:rFonts w:ascii="Arial" w:hAnsi="Arial" w:cs="Arial"/>
                <w:sz w:val="24"/>
                <w:szCs w:val="24"/>
              </w:rPr>
              <w:t>are</w:t>
            </w:r>
            <w:r w:rsidRPr="00B44668">
              <w:rPr>
                <w:rFonts w:ascii="Arial" w:hAnsi="Arial" w:cs="Arial"/>
                <w:spacing w:val="-4"/>
                <w:sz w:val="24"/>
                <w:szCs w:val="24"/>
              </w:rPr>
              <w:t xml:space="preserve"> </w:t>
            </w:r>
            <w:r w:rsidRPr="00B44668">
              <w:rPr>
                <w:rFonts w:ascii="Arial" w:hAnsi="Arial" w:cs="Arial"/>
                <w:sz w:val="24"/>
                <w:szCs w:val="24"/>
              </w:rPr>
              <w:t>more likely to occur after an operation when people move around less. These clots can occasionally travel from the legs to the lung (pulmonary embolus) and can cause problems with breathing.</w:t>
            </w:r>
          </w:p>
          <w:p w14:paraId="341F41B1" w14:textId="72698FCF" w:rsidR="007F29FF" w:rsidRPr="00E01006" w:rsidRDefault="00B44668" w:rsidP="00E01006">
            <w:pPr>
              <w:spacing w:before="240" w:line="360" w:lineRule="auto"/>
              <w:rPr>
                <w:rFonts w:ascii="Arial" w:eastAsiaTheme="minorHAnsi" w:hAnsi="Arial" w:cstheme="minorBidi"/>
                <w:lang w:val="en-GB"/>
              </w:rPr>
            </w:pPr>
            <w:r w:rsidRPr="00B44668">
              <w:rPr>
                <w:rFonts w:ascii="Arial" w:hAnsi="Arial" w:cs="Arial"/>
                <w:sz w:val="24"/>
                <w:szCs w:val="24"/>
              </w:rPr>
              <w:t>Clots</w:t>
            </w:r>
            <w:r w:rsidRPr="00B44668">
              <w:rPr>
                <w:rFonts w:ascii="Arial" w:hAnsi="Arial" w:cs="Arial"/>
                <w:spacing w:val="-8"/>
                <w:sz w:val="24"/>
                <w:szCs w:val="24"/>
              </w:rPr>
              <w:t xml:space="preserve"> </w:t>
            </w:r>
            <w:r w:rsidRPr="00B44668">
              <w:rPr>
                <w:rFonts w:ascii="Arial" w:hAnsi="Arial" w:cs="Arial"/>
                <w:sz w:val="24"/>
                <w:szCs w:val="24"/>
              </w:rPr>
              <w:t>in</w:t>
            </w:r>
            <w:r w:rsidRPr="00B44668">
              <w:rPr>
                <w:rFonts w:ascii="Arial" w:hAnsi="Arial" w:cs="Arial"/>
                <w:spacing w:val="-5"/>
                <w:sz w:val="24"/>
                <w:szCs w:val="24"/>
              </w:rPr>
              <w:t xml:space="preserve"> </w:t>
            </w:r>
            <w:r w:rsidRPr="00B44668">
              <w:rPr>
                <w:rFonts w:ascii="Arial" w:hAnsi="Arial" w:cs="Arial"/>
                <w:sz w:val="24"/>
                <w:szCs w:val="24"/>
              </w:rPr>
              <w:t>the</w:t>
            </w:r>
            <w:r w:rsidRPr="00B44668">
              <w:rPr>
                <w:rFonts w:ascii="Arial" w:hAnsi="Arial" w:cs="Arial"/>
                <w:spacing w:val="-5"/>
                <w:sz w:val="24"/>
                <w:szCs w:val="24"/>
              </w:rPr>
              <w:t xml:space="preserve"> </w:t>
            </w:r>
            <w:r w:rsidRPr="00B44668">
              <w:rPr>
                <w:rFonts w:ascii="Arial" w:hAnsi="Arial" w:cs="Arial"/>
                <w:sz w:val="24"/>
                <w:szCs w:val="24"/>
              </w:rPr>
              <w:t>leg</w:t>
            </w:r>
            <w:r w:rsidRPr="00B44668">
              <w:rPr>
                <w:rFonts w:ascii="Arial" w:hAnsi="Arial" w:cs="Arial"/>
                <w:spacing w:val="-5"/>
                <w:sz w:val="24"/>
                <w:szCs w:val="24"/>
              </w:rPr>
              <w:t xml:space="preserve"> </w:t>
            </w:r>
            <w:r w:rsidRPr="00B44668">
              <w:rPr>
                <w:rFonts w:ascii="Arial" w:hAnsi="Arial" w:cs="Arial"/>
                <w:sz w:val="24"/>
                <w:szCs w:val="24"/>
              </w:rPr>
              <w:t>or</w:t>
            </w:r>
            <w:r w:rsidRPr="00B44668">
              <w:rPr>
                <w:rFonts w:ascii="Arial" w:hAnsi="Arial" w:cs="Arial"/>
                <w:spacing w:val="-5"/>
                <w:sz w:val="24"/>
                <w:szCs w:val="24"/>
              </w:rPr>
              <w:t xml:space="preserve"> </w:t>
            </w:r>
            <w:r w:rsidRPr="00B44668">
              <w:rPr>
                <w:rFonts w:ascii="Arial" w:hAnsi="Arial" w:cs="Arial"/>
                <w:sz w:val="24"/>
                <w:szCs w:val="24"/>
              </w:rPr>
              <w:t>lung</w:t>
            </w:r>
            <w:r w:rsidRPr="00B44668">
              <w:rPr>
                <w:rFonts w:ascii="Arial" w:hAnsi="Arial" w:cs="Arial"/>
                <w:spacing w:val="-5"/>
                <w:sz w:val="24"/>
                <w:szCs w:val="24"/>
              </w:rPr>
              <w:t xml:space="preserve"> </w:t>
            </w:r>
            <w:r w:rsidRPr="00B44668">
              <w:rPr>
                <w:rFonts w:ascii="Arial" w:hAnsi="Arial" w:cs="Arial"/>
                <w:sz w:val="24"/>
                <w:szCs w:val="24"/>
              </w:rPr>
              <w:t>require</w:t>
            </w:r>
            <w:r w:rsidRPr="00B44668">
              <w:rPr>
                <w:rFonts w:ascii="Arial" w:hAnsi="Arial" w:cs="Arial"/>
                <w:spacing w:val="-6"/>
                <w:sz w:val="24"/>
                <w:szCs w:val="24"/>
              </w:rPr>
              <w:t xml:space="preserve"> </w:t>
            </w:r>
            <w:r w:rsidRPr="00B44668">
              <w:rPr>
                <w:rFonts w:ascii="Arial" w:hAnsi="Arial" w:cs="Arial"/>
                <w:sz w:val="24"/>
                <w:szCs w:val="24"/>
              </w:rPr>
              <w:t>treatment,</w:t>
            </w:r>
            <w:r w:rsidRPr="00B44668">
              <w:rPr>
                <w:rFonts w:ascii="Arial" w:hAnsi="Arial" w:cs="Arial"/>
                <w:spacing w:val="-5"/>
                <w:sz w:val="24"/>
                <w:szCs w:val="24"/>
              </w:rPr>
              <w:t xml:space="preserve"> </w:t>
            </w:r>
            <w:r w:rsidRPr="00B44668">
              <w:rPr>
                <w:rFonts w:ascii="Arial" w:hAnsi="Arial" w:cs="Arial"/>
                <w:sz w:val="24"/>
                <w:szCs w:val="24"/>
              </w:rPr>
              <w:t>such</w:t>
            </w:r>
            <w:r w:rsidRPr="00B44668">
              <w:rPr>
                <w:rFonts w:ascii="Arial" w:hAnsi="Arial" w:cs="Arial"/>
                <w:spacing w:val="-5"/>
                <w:sz w:val="24"/>
                <w:szCs w:val="24"/>
              </w:rPr>
              <w:t xml:space="preserve"> </w:t>
            </w:r>
            <w:r w:rsidRPr="00B44668">
              <w:rPr>
                <w:rFonts w:ascii="Arial" w:hAnsi="Arial" w:cs="Arial"/>
                <w:sz w:val="24"/>
                <w:szCs w:val="24"/>
              </w:rPr>
              <w:t>as</w:t>
            </w:r>
            <w:r w:rsidRPr="00B44668">
              <w:rPr>
                <w:rFonts w:ascii="Arial" w:hAnsi="Arial" w:cs="Arial"/>
                <w:spacing w:val="-5"/>
                <w:sz w:val="24"/>
                <w:szCs w:val="24"/>
              </w:rPr>
              <w:t xml:space="preserve"> </w:t>
            </w:r>
            <w:r w:rsidRPr="00B44668">
              <w:rPr>
                <w:rFonts w:ascii="Arial" w:hAnsi="Arial" w:cs="Arial"/>
                <w:sz w:val="24"/>
                <w:szCs w:val="24"/>
              </w:rPr>
              <w:t>with</w:t>
            </w:r>
            <w:r w:rsidRPr="00B44668">
              <w:rPr>
                <w:rFonts w:ascii="Arial" w:hAnsi="Arial" w:cs="Arial"/>
                <w:spacing w:val="-5"/>
                <w:sz w:val="24"/>
                <w:szCs w:val="24"/>
              </w:rPr>
              <w:t xml:space="preserve"> </w:t>
            </w:r>
            <w:r w:rsidRPr="00B44668">
              <w:rPr>
                <w:rFonts w:ascii="Arial" w:hAnsi="Arial" w:cs="Arial"/>
                <w:sz w:val="24"/>
                <w:szCs w:val="24"/>
              </w:rPr>
              <w:t>blood-thinning</w:t>
            </w:r>
            <w:r w:rsidRPr="00B44668">
              <w:rPr>
                <w:rFonts w:ascii="Arial" w:hAnsi="Arial" w:cs="Arial"/>
                <w:spacing w:val="-5"/>
                <w:sz w:val="24"/>
                <w:szCs w:val="24"/>
              </w:rPr>
              <w:t xml:space="preserve"> </w:t>
            </w:r>
            <w:r w:rsidRPr="00B44668">
              <w:rPr>
                <w:rFonts w:ascii="Arial" w:hAnsi="Arial" w:cs="Arial"/>
                <w:spacing w:val="-2"/>
                <w:sz w:val="24"/>
                <w:szCs w:val="24"/>
              </w:rPr>
              <w:t>medications.</w:t>
            </w:r>
            <w:r w:rsidR="003E55AB">
              <w:rPr>
                <w:rFonts w:ascii="Arial" w:hAnsi="Arial" w:cs="Arial"/>
                <w:spacing w:val="-2"/>
                <w:sz w:val="24"/>
                <w:szCs w:val="24"/>
              </w:rPr>
              <w:t xml:space="preserve"> </w:t>
            </w:r>
            <w:r w:rsidR="00E01006" w:rsidRPr="00E01006">
              <w:rPr>
                <w:rFonts w:ascii="Arial" w:eastAsiaTheme="minorHAnsi" w:hAnsi="Arial" w:cs="Arial"/>
                <w:bCs/>
                <w:sz w:val="24"/>
                <w:szCs w:val="24"/>
                <w:lang w:val="en-GB"/>
              </w:rPr>
              <w:t>Getting moving early after an operation reduces your risk of clots. You may be advised to wear compression stockings or calf compression</w:t>
            </w:r>
            <w:r w:rsidR="00E01006" w:rsidRPr="00E01006">
              <w:rPr>
                <w:rFonts w:ascii="Arial" w:eastAsiaTheme="minorHAnsi" w:hAnsi="Arial" w:cstheme="minorBidi"/>
                <w:bCs/>
                <w:sz w:val="24"/>
                <w:szCs w:val="24"/>
                <w:lang w:val="en-GB"/>
              </w:rPr>
              <w:t xml:space="preserve"> </w:t>
            </w:r>
            <w:r w:rsidR="00E01006" w:rsidRPr="00E01006">
              <w:rPr>
                <w:rFonts w:ascii="Arial" w:eastAsiaTheme="minorHAnsi" w:hAnsi="Arial" w:cs="Arial"/>
                <w:bCs/>
                <w:sz w:val="24"/>
                <w:szCs w:val="24"/>
                <w:lang w:val="en-GB"/>
              </w:rPr>
              <w:t xml:space="preserve">pumps and have blood thinning injections following surgery to help reduce your risk. This depends on the procedure you are having and your medical history. Very rarely large clots can form in the </w:t>
            </w:r>
            <w:proofErr w:type="gramStart"/>
            <w:r w:rsidR="00E01006" w:rsidRPr="00E01006">
              <w:rPr>
                <w:rFonts w:ascii="Arial" w:eastAsiaTheme="minorHAnsi" w:hAnsi="Arial" w:cs="Arial"/>
                <w:bCs/>
                <w:sz w:val="24"/>
                <w:szCs w:val="24"/>
                <w:lang w:val="en-GB"/>
              </w:rPr>
              <w:t>lungs</w:t>
            </w:r>
            <w:proofErr w:type="gramEnd"/>
            <w:r w:rsidR="00E01006" w:rsidRPr="00E01006">
              <w:rPr>
                <w:rFonts w:ascii="Arial" w:eastAsiaTheme="minorHAnsi" w:hAnsi="Arial" w:cs="Arial"/>
                <w:bCs/>
                <w:sz w:val="24"/>
                <w:szCs w:val="24"/>
                <w:lang w:val="en-GB"/>
              </w:rPr>
              <w:t xml:space="preserve"> and this may be life threatening.</w:t>
            </w:r>
          </w:p>
        </w:tc>
      </w:tr>
    </w:tbl>
    <w:p w14:paraId="7F19309A" w14:textId="647CDAB0" w:rsidR="00102E43" w:rsidRPr="00AF68E7"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 xml:space="preserve">atient specific </w:t>
      </w:r>
      <w:r w:rsidRPr="00AF68E7">
        <w:rPr>
          <w:rFonts w:ascii="Arial" w:eastAsia="Arial" w:hAnsi="Arial" w:cs="Arial"/>
          <w:b/>
          <w:bCs/>
          <w:color w:val="0070C0"/>
          <w:sz w:val="28"/>
          <w:szCs w:val="28"/>
        </w:rPr>
        <w:t>risks</w:t>
      </w:r>
      <w:r>
        <w:rPr>
          <w:rFonts w:ascii="Arial" w:eastAsia="Arial" w:hAnsi="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14:paraId="18DA8788" w14:textId="77777777">
        <w:tc>
          <w:tcPr>
            <w:tcW w:w="2263" w:type="dxa"/>
          </w:tcPr>
          <w:p w14:paraId="7CAFD3B7" w14:textId="7392F3FD" w:rsidR="00102E43" w:rsidRPr="00102E43" w:rsidRDefault="00102E43">
            <w:pPr>
              <w:tabs>
                <w:tab w:val="center" w:pos="1023"/>
              </w:tabs>
              <w:spacing w:after="160" w:line="360" w:lineRule="auto"/>
              <w:rPr>
                <w:rFonts w:ascii="Arial" w:eastAsia="Arial" w:hAnsi="Arial" w:cs="Arial"/>
                <w:b/>
                <w:bCs/>
                <w:color w:val="000000"/>
                <w:sz w:val="24"/>
                <w:szCs w:val="24"/>
              </w:rPr>
            </w:pPr>
            <w:r w:rsidRPr="00102E43">
              <w:rPr>
                <w:rFonts w:ascii="Arial" w:eastAsia="Arial" w:hAnsi="Arial" w:cs="Arial"/>
                <w:b/>
                <w:bCs/>
                <w:color w:val="000000"/>
                <w:sz w:val="24"/>
                <w:szCs w:val="24"/>
              </w:rPr>
              <w:t>Additional risks specific to you</w:t>
            </w:r>
            <w:r w:rsidRPr="00102E43">
              <w:rPr>
                <w:rFonts w:ascii="Arial" w:eastAsia="Arial" w:hAnsi="Arial" w:cs="Arial"/>
                <w:b/>
                <w:bCs/>
                <w:color w:val="000000"/>
                <w:sz w:val="24"/>
                <w:szCs w:val="24"/>
              </w:rPr>
              <w:tab/>
            </w:r>
          </w:p>
        </w:tc>
        <w:tc>
          <w:tcPr>
            <w:tcW w:w="7591" w:type="dxa"/>
          </w:tcPr>
          <w:p w14:paraId="005A0766" w14:textId="61DC21A1" w:rsidR="00102E43" w:rsidRPr="007F29FF" w:rsidRDefault="00102E43">
            <w:pPr>
              <w:spacing w:before="240" w:after="160" w:line="360" w:lineRule="auto"/>
              <w:rPr>
                <w:rFonts w:ascii="Arial" w:eastAsia="Arial" w:hAnsi="Arial" w:cs="Arial"/>
                <w:color w:val="000000"/>
                <w:sz w:val="24"/>
                <w:szCs w:val="24"/>
              </w:rPr>
            </w:pPr>
          </w:p>
        </w:tc>
      </w:tr>
    </w:tbl>
    <w:p w14:paraId="6BAE6196" w14:textId="73519781" w:rsidR="00102E43"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 xml:space="preserve">atient specific </w:t>
      </w:r>
      <w:r w:rsidR="00A407E8">
        <w:rPr>
          <w:rFonts w:ascii="Arial" w:eastAsia="Arial" w:hAnsi="Arial" w:cs="Arial"/>
          <w:b/>
          <w:bCs/>
          <w:color w:val="0070C0"/>
          <w:sz w:val="28"/>
          <w:szCs w:val="28"/>
        </w:rPr>
        <w:t>concerns</w:t>
      </w:r>
      <w:r>
        <w:rPr>
          <w:rFonts w:ascii="Arial" w:eastAsia="Arial" w:hAnsi="Arial" w:cs="Arial"/>
          <w:b/>
          <w:bCs/>
          <w:color w:val="0070C0"/>
          <w:sz w:val="28"/>
          <w:szCs w:val="28"/>
        </w:rPr>
        <w:t xml:space="preserve"> (completed by patient)</w:t>
      </w:r>
    </w:p>
    <w:p w14:paraId="7E6ED4BE" w14:textId="5889297C" w:rsidR="00102E43" w:rsidRPr="00990D41" w:rsidRDefault="00102E43" w:rsidP="00990D41">
      <w:pPr>
        <w:spacing w:line="360" w:lineRule="auto"/>
        <w:rPr>
          <w:rFonts w:ascii="Arial" w:hAnsi="Arial" w:cs="Arial"/>
          <w:sz w:val="24"/>
          <w:szCs w:val="24"/>
        </w:rPr>
      </w:pPr>
      <w:r w:rsidRPr="05DFA65D">
        <w:rPr>
          <w:rFonts w:ascii="Arial" w:hAnsi="Arial" w:cs="Arial"/>
          <w:sz w:val="24"/>
          <w:szCs w:val="24"/>
        </w:rPr>
        <w:t xml:space="preserve">Please use this space to </w:t>
      </w:r>
      <w:r w:rsidRPr="05DFA65D">
        <w:rPr>
          <w:rFonts w:ascii="Arial" w:hAnsi="Arial" w:cs="Arial"/>
          <w:b/>
          <w:bCs/>
          <w:sz w:val="24"/>
          <w:szCs w:val="24"/>
        </w:rPr>
        <w:t>record any concerns around allergies / reactions</w:t>
      </w:r>
      <w:r w:rsidRPr="05DFA65D">
        <w:rPr>
          <w:rFonts w:ascii="Arial" w:hAnsi="Arial" w:cs="Arial"/>
          <w:sz w:val="24"/>
          <w:szCs w:val="24"/>
        </w:rPr>
        <w:t xml:space="preserve"> </w:t>
      </w:r>
      <w:proofErr w:type="gramStart"/>
      <w:r w:rsidRPr="05DFA65D">
        <w:rPr>
          <w:rFonts w:ascii="Arial" w:hAnsi="Arial" w:cs="Arial"/>
          <w:sz w:val="24"/>
          <w:szCs w:val="24"/>
        </w:rPr>
        <w:t>and also</w:t>
      </w:r>
      <w:proofErr w:type="gramEnd"/>
      <w:r w:rsidRPr="05DFA65D">
        <w:rPr>
          <w:rFonts w:ascii="Arial" w:hAnsi="Arial" w:cs="Arial"/>
          <w:sz w:val="24"/>
          <w:szCs w:val="24"/>
        </w:rPr>
        <w:t xml:space="preserve"> any </w:t>
      </w:r>
      <w:r w:rsidR="7A7732F4" w:rsidRPr="05DFA65D">
        <w:rPr>
          <w:rFonts w:ascii="Arial" w:hAnsi="Arial" w:cs="Arial"/>
          <w:sz w:val="24"/>
          <w:szCs w:val="24"/>
        </w:rPr>
        <w:t>lifesaving</w:t>
      </w:r>
      <w:r w:rsidRPr="05DFA65D">
        <w:rPr>
          <w:rFonts w:ascii="Arial" w:hAnsi="Arial" w:cs="Arial"/>
          <w:sz w:val="24"/>
          <w:szCs w:val="24"/>
        </w:rPr>
        <w:t xml:space="preserve"> </w:t>
      </w:r>
      <w:r w:rsidRPr="05DFA65D">
        <w:rPr>
          <w:rFonts w:ascii="Arial" w:hAnsi="Arial" w:cs="Arial"/>
          <w:b/>
          <w:bCs/>
          <w:sz w:val="24"/>
          <w:szCs w:val="24"/>
        </w:rPr>
        <w:t>procedures that you do not wish to be carried out</w:t>
      </w:r>
      <w:r w:rsidRPr="05DFA65D">
        <w:rPr>
          <w:rFonts w:ascii="Arial" w:hAnsi="Arial" w:cs="Arial"/>
          <w:sz w:val="24"/>
          <w:szCs w:val="24"/>
        </w:rPr>
        <w:t xml:space="preserve"> without further discussion. If you have any </w:t>
      </w:r>
      <w:r w:rsidRPr="05DFA65D">
        <w:rPr>
          <w:rFonts w:ascii="Arial" w:hAnsi="Arial" w:cs="Arial"/>
          <w:b/>
          <w:bCs/>
          <w:sz w:val="24"/>
          <w:szCs w:val="24"/>
        </w:rPr>
        <w:t>specific concerns or personal risks</w:t>
      </w:r>
      <w:r w:rsidRPr="05DFA65D">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14:paraId="168F26A6" w14:textId="77777777" w:rsidTr="00851D1E">
        <w:tc>
          <w:tcPr>
            <w:tcW w:w="9854" w:type="dxa"/>
          </w:tcPr>
          <w:p w14:paraId="7DEE6EDC" w14:textId="77777777" w:rsidR="00851D1E" w:rsidRDefault="00851D1E" w:rsidP="005B31BE">
            <w:pPr>
              <w:spacing w:before="240" w:after="160" w:line="360" w:lineRule="auto"/>
              <w:rPr>
                <w:rFonts w:ascii="Arial" w:eastAsia="Arial" w:hAnsi="Arial" w:cs="Arial"/>
                <w:color w:val="000000"/>
                <w:sz w:val="24"/>
                <w:szCs w:val="24"/>
              </w:rPr>
            </w:pPr>
          </w:p>
          <w:p w14:paraId="27B64559" w14:textId="77777777" w:rsidR="00851D1E" w:rsidRDefault="00851D1E" w:rsidP="005B31BE">
            <w:pPr>
              <w:spacing w:before="240" w:after="160" w:line="360" w:lineRule="auto"/>
              <w:rPr>
                <w:rFonts w:ascii="Arial" w:eastAsia="Arial" w:hAnsi="Arial" w:cs="Arial"/>
                <w:color w:val="000000"/>
                <w:sz w:val="24"/>
                <w:szCs w:val="24"/>
              </w:rPr>
            </w:pPr>
          </w:p>
        </w:tc>
      </w:tr>
    </w:tbl>
    <w:p w14:paraId="2DC33A61" w14:textId="2965F7DF" w:rsidR="002217BF" w:rsidRDefault="003B1725" w:rsidP="005F7386">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r w:rsidR="00F33CF9">
        <w:rPr>
          <w:rFonts w:ascii="Arial" w:eastAsia="Arial" w:hAnsi="Arial" w:cs="Arial"/>
          <w:b/>
          <w:bCs/>
          <w:color w:val="0070C0"/>
          <w:sz w:val="28"/>
          <w:szCs w:val="28"/>
        </w:rPr>
        <w:t>Stat</w:t>
      </w:r>
      <w:r w:rsidR="007E0D51">
        <w:rPr>
          <w:rFonts w:ascii="Arial" w:eastAsia="Arial" w:hAnsi="Arial" w:cs="Arial"/>
          <w:b/>
          <w:bCs/>
          <w:color w:val="0070C0"/>
          <w:sz w:val="28"/>
          <w:szCs w:val="28"/>
        </w:rPr>
        <w:t xml:space="preserve">ement of healthcare professional </w:t>
      </w:r>
    </w:p>
    <w:p w14:paraId="40780A41" w14:textId="56E679DF" w:rsidR="00F03BFC" w:rsidRDefault="007E0D51" w:rsidP="002217BF">
      <w:pPr>
        <w:spacing w:after="160" w:line="360" w:lineRule="auto"/>
        <w:rPr>
          <w:rFonts w:ascii="Arial" w:eastAsia="Arial" w:hAnsi="Arial" w:cs="Arial"/>
          <w:b/>
          <w:bCs/>
          <w:sz w:val="24"/>
          <w:szCs w:val="24"/>
        </w:rPr>
      </w:pPr>
      <w:r w:rsidRPr="002217BF">
        <w:rPr>
          <w:rFonts w:ascii="Arial" w:eastAsia="Arial" w:hAnsi="Arial" w:cs="Arial"/>
          <w:b/>
          <w:bCs/>
          <w:sz w:val="24"/>
          <w:szCs w:val="24"/>
        </w:rPr>
        <w:t>(to be filled in by</w:t>
      </w:r>
      <w:r w:rsidR="00D350A4">
        <w:rPr>
          <w:rFonts w:ascii="Arial" w:eastAsia="Arial" w:hAnsi="Arial" w:cs="Arial"/>
          <w:b/>
          <w:bCs/>
          <w:sz w:val="24"/>
          <w:szCs w:val="24"/>
        </w:rPr>
        <w:t xml:space="preserve"> a</w:t>
      </w:r>
      <w:r w:rsidRPr="002217BF">
        <w:rPr>
          <w:rFonts w:ascii="Arial" w:eastAsia="Arial" w:hAnsi="Arial" w:cs="Arial"/>
          <w:b/>
          <w:bCs/>
          <w:sz w:val="24"/>
          <w:szCs w:val="24"/>
        </w:rPr>
        <w:t xml:space="preserve"> health professional wi</w:t>
      </w:r>
      <w:r w:rsidR="002C2AFD" w:rsidRPr="002217BF">
        <w:rPr>
          <w:rFonts w:ascii="Arial" w:eastAsia="Arial" w:hAnsi="Arial" w:cs="Arial"/>
          <w:b/>
          <w:bCs/>
          <w:sz w:val="24"/>
          <w:szCs w:val="24"/>
        </w:rPr>
        <w:t>t</w:t>
      </w:r>
      <w:r w:rsidRPr="002217BF">
        <w:rPr>
          <w:rFonts w:ascii="Arial" w:eastAsia="Arial" w:hAnsi="Arial" w:cs="Arial"/>
          <w:b/>
          <w:bCs/>
          <w:sz w:val="24"/>
          <w:szCs w:val="24"/>
        </w:rPr>
        <w:t>h appr</w:t>
      </w:r>
      <w:r w:rsidR="002C2AFD" w:rsidRPr="002217BF">
        <w:rPr>
          <w:rFonts w:ascii="Arial" w:eastAsia="Arial" w:hAnsi="Arial" w:cs="Arial"/>
          <w:b/>
          <w:bCs/>
          <w:sz w:val="24"/>
          <w:szCs w:val="24"/>
        </w:rPr>
        <w:t>opriate knowledge of proposed procedure)</w:t>
      </w:r>
    </w:p>
    <w:p w14:paraId="523842C1" w14:textId="77777777" w:rsidR="00FA4726" w:rsidRPr="00FA4726" w:rsidRDefault="00FA4726" w:rsidP="00A27812">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14:paraId="068B7207" w14:textId="77777777" w:rsidR="008B4948" w:rsidRPr="008B4948" w:rsidRDefault="008B4948" w:rsidP="008B4948">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14:paraId="296EEC76" w14:textId="58274B58" w:rsidR="00FA4726" w:rsidRPr="00E71372" w:rsidRDefault="00571315" w:rsidP="00BE6838">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14:paraId="44F0AF39" w14:textId="0DF62621" w:rsidR="00E71372" w:rsidRPr="004307AD" w:rsidRDefault="00E71372" w:rsidP="00B20344">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sidR="00B20344">
        <w:rPr>
          <w:rFonts w:ascii="Arial" w:hAnsi="Arial" w:cs="Arial"/>
          <w:color w:val="1D1D1B"/>
          <w:sz w:val="24"/>
          <w:szCs w:val="32"/>
        </w:rPr>
        <w:t>t</w:t>
      </w:r>
      <w:r w:rsidRPr="00E71372">
        <w:rPr>
          <w:rFonts w:ascii="Arial" w:hAnsi="Arial" w:cs="Arial"/>
          <w:color w:val="1D1D1B"/>
          <w:sz w:val="24"/>
          <w:szCs w:val="32"/>
        </w:rPr>
        <w:t xml:space="preserve">he patient alongside their </w:t>
      </w:r>
      <w:proofErr w:type="gramStart"/>
      <w:r w:rsidRPr="00E71372">
        <w:rPr>
          <w:rFonts w:ascii="Arial" w:hAnsi="Arial" w:cs="Arial"/>
          <w:color w:val="1D1D1B"/>
          <w:sz w:val="24"/>
          <w:szCs w:val="32"/>
        </w:rPr>
        <w:t>particular concerns</w:t>
      </w:r>
      <w:proofErr w:type="gramEnd"/>
      <w:r w:rsidRPr="00E71372">
        <w:rPr>
          <w:rFonts w:ascii="Arial" w:hAnsi="Arial" w:cs="Arial"/>
          <w:color w:val="1D1D1B"/>
          <w:sz w:val="24"/>
          <w:szCs w:val="32"/>
        </w:rPr>
        <w:t>.</w:t>
      </w:r>
    </w:p>
    <w:p w14:paraId="5139CD57" w14:textId="2569108C" w:rsidR="004307AD" w:rsidRPr="004D5D57" w:rsidRDefault="004307AD" w:rsidP="0010644C">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w:t>
      </w:r>
      <w:r w:rsidR="00B32545">
        <w:rPr>
          <w:rFonts w:ascii="Arial" w:hAnsi="Arial" w:cs="Arial"/>
          <w:color w:val="1D1D1B"/>
          <w:sz w:val="24"/>
          <w:szCs w:val="32"/>
        </w:rPr>
        <w:t xml:space="preserve"> that the patient has the capacity to give consent.</w:t>
      </w:r>
    </w:p>
    <w:p w14:paraId="418A3A5B" w14:textId="3DB704FE" w:rsidR="004D5D57" w:rsidRDefault="00A22700" w:rsidP="00D611D4">
      <w:pPr>
        <w:pStyle w:val="ListParagraph"/>
        <w:spacing w:before="55" w:line="360" w:lineRule="auto"/>
        <w:ind w:left="0" w:right="-59"/>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7" behindDoc="0" locked="0" layoutInCell="1" allowOverlap="1" wp14:anchorId="7DE85F99" wp14:editId="4A127BC3">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7542880" w14:textId="77777777" w:rsidR="003763F8" w:rsidRDefault="003763F8" w:rsidP="003763F8"/>
                        </w:txbxContent>
                      </wps:txbx>
                      <wps:bodyPr rot="0" vert="horz" wrap="square" lIns="91440" tIns="45720" rIns="91440" bIns="45720" anchor="t" anchorCtr="0">
                        <a:noAutofit/>
                      </wps:bodyPr>
                    </wps:wsp>
                  </a:graphicData>
                </a:graphic>
              </wp:anchor>
            </w:drawing>
          </mc:Choice>
          <mc:Fallback>
            <w:pict>
              <v:shape w14:anchorId="7DE85F99" id="_x0000_s1038" type="#_x0000_t202" style="position:absolute;margin-left:279.25pt;margin-top:.5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">
                <v:textbox>
                  <w:txbxContent>
                    <w:p w14:paraId="57542880" w14:textId="77777777" w:rsidR="003763F8" w:rsidRDefault="003763F8" w:rsidP="003763F8"/>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4" behindDoc="0" locked="0" layoutInCell="1" allowOverlap="1" wp14:anchorId="579FFCEE" wp14:editId="0C881380">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DD5CA11" w14:textId="77777777" w:rsidR="003763F8" w:rsidRDefault="003763F8" w:rsidP="003763F8"/>
                        </w:txbxContent>
                      </wps:txbx>
                      <wps:bodyPr rot="0" vert="horz" wrap="square" lIns="91440" tIns="45720" rIns="91440" bIns="45720" anchor="t" anchorCtr="0">
                        <a:noAutofit/>
                      </wps:bodyPr>
                    </wps:wsp>
                  </a:graphicData>
                </a:graphic>
              </wp:anchor>
            </w:drawing>
          </mc:Choice>
          <mc:Fallback>
            <w:pict>
              <v:shape w14:anchorId="579FFCEE" id="_x0000_s1039" type="#_x0000_t202" style="position:absolute;margin-left:215.4pt;margin-top:.45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">
                <v:textbox>
                  <w:txbxContent>
                    <w:p w14:paraId="3DD5CA11" w14:textId="77777777" w:rsidR="003763F8" w:rsidRDefault="003763F8" w:rsidP="003763F8"/>
                  </w:txbxContent>
                </v:textbox>
                <w10:wrap type="square"/>
              </v:shape>
            </w:pict>
          </mc:Fallback>
        </mc:AlternateContent>
      </w:r>
      <w:r w:rsidR="0099723A" w:rsidRPr="0099723A">
        <w:rPr>
          <w:rFonts w:ascii="Arial" w:hAnsi="Arial" w:cs="Arial"/>
          <w:sz w:val="24"/>
          <w:szCs w:val="32"/>
        </w:rPr>
        <w:t>Patient information resource provided:</w:t>
      </w:r>
      <w:r w:rsidR="003763F8">
        <w:rPr>
          <w:rFonts w:ascii="Arial" w:hAnsi="Arial" w:cs="Arial"/>
          <w:sz w:val="24"/>
          <w:szCs w:val="32"/>
        </w:rPr>
        <w:t xml:space="preserve"> </w:t>
      </w:r>
      <w:r w:rsidR="0010644C">
        <w:rPr>
          <w:rFonts w:ascii="Arial" w:hAnsi="Arial" w:cs="Arial"/>
          <w:sz w:val="24"/>
          <w:szCs w:val="32"/>
        </w:rPr>
        <w:t>Yes</w:t>
      </w:r>
      <w:r>
        <w:rPr>
          <w:rFonts w:ascii="Arial" w:hAnsi="Arial" w:cs="Arial"/>
          <w:sz w:val="24"/>
          <w:szCs w:val="32"/>
        </w:rPr>
        <w:t xml:space="preserve"> / No – Details</w:t>
      </w:r>
      <w:r w:rsidR="001A686B">
        <w:rPr>
          <w:rFonts w:ascii="Arial" w:hAnsi="Arial" w:cs="Arial"/>
          <w:sz w:val="24"/>
          <w:szCs w:val="32"/>
        </w:rPr>
        <w:t>:</w:t>
      </w:r>
      <w:r>
        <w:rPr>
          <w:rFonts w:ascii="Arial" w:hAnsi="Arial" w:cs="Arial"/>
          <w:sz w:val="24"/>
          <w:szCs w:val="32"/>
        </w:rPr>
        <w:t xml:space="preserve"> _________</w:t>
      </w:r>
      <w:r w:rsidR="00D611D4">
        <w:rPr>
          <w:rFonts w:ascii="Arial" w:hAnsi="Arial" w:cs="Arial"/>
          <w:sz w:val="24"/>
          <w:szCs w:val="32"/>
        </w:rPr>
        <w:t>____</w:t>
      </w:r>
      <w:r>
        <w:rPr>
          <w:rFonts w:ascii="Arial" w:hAnsi="Arial" w:cs="Arial"/>
          <w:sz w:val="24"/>
          <w:szCs w:val="32"/>
        </w:rPr>
        <w:t>____</w:t>
      </w:r>
    </w:p>
    <w:p w14:paraId="02BFFBBD" w14:textId="7501DE23" w:rsidR="001A686B" w:rsidRDefault="001A686B" w:rsidP="0099723A">
      <w:pPr>
        <w:pStyle w:val="ListParagraph"/>
        <w:spacing w:before="55" w:line="360" w:lineRule="auto"/>
        <w:ind w:left="0" w:right="501"/>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5" behindDoc="0" locked="0" layoutInCell="1" allowOverlap="1" wp14:anchorId="5A8C5637" wp14:editId="348C56E7">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1215AC1" w14:textId="77777777" w:rsidR="003763F8" w:rsidRDefault="003763F8" w:rsidP="003763F8"/>
                        </w:txbxContent>
                      </wps:txbx>
                      <wps:bodyPr rot="0" vert="horz" wrap="square" lIns="91440" tIns="45720" rIns="91440" bIns="45720" anchor="t" anchorCtr="0">
                        <a:noAutofit/>
                      </wps:bodyPr>
                    </wps:wsp>
                  </a:graphicData>
                </a:graphic>
              </wp:anchor>
            </w:drawing>
          </mc:Choice>
          <mc:Fallback>
            <w:pict>
              <v:shape w14:anchorId="5A8C5637" id="_x0000_s1040" type="#_x0000_t202" style="position:absolute;margin-left:302.75pt;margin-top:2.7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">
                <v:textbox>
                  <w:txbxContent>
                    <w:p w14:paraId="01215AC1" w14:textId="77777777" w:rsidR="003763F8" w:rsidRDefault="003763F8" w:rsidP="003763F8"/>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6" behindDoc="0" locked="0" layoutInCell="1" allowOverlap="1" wp14:anchorId="75148818" wp14:editId="0FBDC6A3">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DF3C2C0" w14:textId="77777777" w:rsidR="003763F8" w:rsidRDefault="003763F8" w:rsidP="003763F8"/>
                        </w:txbxContent>
                      </wps:txbx>
                      <wps:bodyPr rot="0" vert="horz" wrap="square" lIns="91440" tIns="45720" rIns="91440" bIns="45720" anchor="t" anchorCtr="0">
                        <a:noAutofit/>
                      </wps:bodyPr>
                    </wps:wsp>
                  </a:graphicData>
                </a:graphic>
              </wp:anchor>
            </w:drawing>
          </mc:Choice>
          <mc:Fallback>
            <w:pict>
              <v:shape w14:anchorId="75148818" id="_x0000_s1041" type="#_x0000_t202" style="position:absolute;margin-left:236.75pt;margin-top:2.7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">
                <v:textbox>
                  <w:txbxContent>
                    <w:p w14:paraId="4DF3C2C0" w14:textId="77777777" w:rsidR="003763F8" w:rsidRDefault="003763F8" w:rsidP="003763F8"/>
                  </w:txbxContent>
                </v:textbox>
                <w10:wrap type="square"/>
              </v:shape>
            </w:pict>
          </mc:Fallback>
        </mc:AlternateContent>
      </w:r>
      <w:r>
        <w:rPr>
          <w:rFonts w:ascii="Arial" w:hAnsi="Arial" w:cs="Arial"/>
          <w:sz w:val="24"/>
          <w:szCs w:val="32"/>
        </w:rPr>
        <w:t>Copy of consent form accepted by patient: Yes / No</w:t>
      </w:r>
    </w:p>
    <w:p w14:paraId="782FB447" w14:textId="77777777" w:rsidR="00A27812" w:rsidRDefault="00A27812" w:rsidP="00A27812">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D96CD9" w14:paraId="3C7882A8" w14:textId="77777777" w:rsidTr="00D96CD9">
        <w:tc>
          <w:tcPr>
            <w:tcW w:w="4927" w:type="dxa"/>
          </w:tcPr>
          <w:p w14:paraId="65EAE583"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14:paraId="080D7B27" w14:textId="77716DB7"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83A37BA" w14:textId="0F62AB03"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D96CD9" w14:paraId="6215C316" w14:textId="77777777" w:rsidTr="00D96CD9">
        <w:tc>
          <w:tcPr>
            <w:tcW w:w="4927" w:type="dxa"/>
          </w:tcPr>
          <w:p w14:paraId="188491C4"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14:paraId="763947B0" w14:textId="767AD1F3"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E8010EB" w14:textId="5619872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14:paraId="4A411426" w14:textId="77777777" w:rsidR="00525F46" w:rsidRDefault="00525F46" w:rsidP="00520265">
      <w:pPr>
        <w:pStyle w:val="ListParagraph"/>
        <w:spacing w:before="240" w:line="360" w:lineRule="auto"/>
        <w:ind w:left="0" w:right="501"/>
        <w:contextualSpacing w:val="0"/>
        <w:rPr>
          <w:rFonts w:ascii="Arial" w:eastAsia="Arial" w:hAnsi="Arial" w:cs="Arial"/>
          <w:b/>
          <w:bCs/>
          <w:color w:val="0070C0"/>
          <w:sz w:val="28"/>
          <w:szCs w:val="28"/>
        </w:rPr>
      </w:pPr>
    </w:p>
    <w:p w14:paraId="74109940" w14:textId="77777777" w:rsidR="00525F46" w:rsidRDefault="00525F46">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039648D6" w14:textId="3DAEC035" w:rsidR="001A686B" w:rsidRDefault="000F5846" w:rsidP="00520265">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t>Statement of patient</w:t>
      </w:r>
    </w:p>
    <w:p w14:paraId="207D4F54" w14:textId="7CBAC62F" w:rsidR="00307EB7" w:rsidRPr="00307EB7" w:rsidRDefault="00307EB7" w:rsidP="4C82F3E0">
      <w:pPr>
        <w:spacing w:line="360" w:lineRule="auto"/>
        <w:ind w:right="260"/>
        <w:rPr>
          <w:rFonts w:ascii="Arial" w:hAnsi="Arial" w:cs="Arial"/>
          <w:b/>
          <w:bCs/>
          <w:sz w:val="24"/>
          <w:szCs w:val="24"/>
        </w:rPr>
      </w:pPr>
      <w:r w:rsidRPr="4C82F3E0">
        <w:rPr>
          <w:rFonts w:ascii="Arial" w:hAnsi="Arial" w:cs="Arial"/>
          <w:b/>
          <w:bCs/>
          <w:color w:val="1D1D1B"/>
          <w:w w:val="105"/>
          <w:sz w:val="24"/>
          <w:szCs w:val="24"/>
        </w:rPr>
        <w:t>Please</w:t>
      </w:r>
      <w:r w:rsidRPr="4C82F3E0">
        <w:rPr>
          <w:rFonts w:ascii="Arial" w:hAnsi="Arial" w:cs="Arial"/>
          <w:b/>
          <w:bCs/>
          <w:color w:val="1D1D1B"/>
          <w:spacing w:val="-13"/>
          <w:w w:val="105"/>
          <w:sz w:val="24"/>
          <w:szCs w:val="24"/>
        </w:rPr>
        <w:t xml:space="preserve"> </w:t>
      </w:r>
      <w:r w:rsidRPr="4C82F3E0">
        <w:rPr>
          <w:rFonts w:ascii="Arial" w:hAnsi="Arial" w:cs="Arial"/>
          <w:b/>
          <w:bCs/>
          <w:color w:val="1D1D1B"/>
          <w:w w:val="105"/>
          <w:sz w:val="24"/>
          <w:szCs w:val="24"/>
        </w:rPr>
        <w:t>read</w:t>
      </w:r>
      <w:r w:rsidRPr="4C82F3E0">
        <w:rPr>
          <w:rFonts w:ascii="Arial" w:hAnsi="Arial" w:cs="Arial"/>
          <w:b/>
          <w:bCs/>
          <w:color w:val="1D1D1B"/>
          <w:spacing w:val="-13"/>
          <w:w w:val="105"/>
          <w:sz w:val="24"/>
          <w:szCs w:val="24"/>
        </w:rPr>
        <w:t xml:space="preserve"> </w:t>
      </w:r>
      <w:r w:rsidRPr="4C82F3E0">
        <w:rPr>
          <w:rFonts w:ascii="Arial" w:hAnsi="Arial" w:cs="Arial"/>
          <w:b/>
          <w:bCs/>
          <w:color w:val="1D1D1B"/>
          <w:w w:val="105"/>
          <w:sz w:val="24"/>
          <w:szCs w:val="24"/>
        </w:rPr>
        <w:t>this</w:t>
      </w:r>
      <w:r w:rsidRPr="4C82F3E0">
        <w:rPr>
          <w:rFonts w:ascii="Arial" w:hAnsi="Arial" w:cs="Arial"/>
          <w:b/>
          <w:bCs/>
          <w:color w:val="1D1D1B"/>
          <w:spacing w:val="-13"/>
          <w:w w:val="105"/>
          <w:sz w:val="24"/>
          <w:szCs w:val="24"/>
        </w:rPr>
        <w:t xml:space="preserve"> </w:t>
      </w:r>
      <w:r w:rsidRPr="4C82F3E0">
        <w:rPr>
          <w:rFonts w:ascii="Arial" w:hAnsi="Arial" w:cs="Arial"/>
          <w:b/>
          <w:bCs/>
          <w:color w:val="1D1D1B"/>
          <w:w w:val="105"/>
          <w:sz w:val="24"/>
          <w:szCs w:val="24"/>
        </w:rPr>
        <w:t>form</w:t>
      </w:r>
      <w:r w:rsidRPr="4C82F3E0">
        <w:rPr>
          <w:rFonts w:ascii="Arial" w:hAnsi="Arial" w:cs="Arial"/>
          <w:b/>
          <w:bCs/>
          <w:color w:val="1D1D1B"/>
          <w:spacing w:val="-13"/>
          <w:w w:val="105"/>
          <w:sz w:val="24"/>
          <w:szCs w:val="24"/>
        </w:rPr>
        <w:t xml:space="preserve"> </w:t>
      </w:r>
      <w:r w:rsidRPr="4C82F3E0">
        <w:rPr>
          <w:rFonts w:ascii="Arial" w:hAnsi="Arial" w:cs="Arial"/>
          <w:b/>
          <w:bCs/>
          <w:color w:val="1D1D1B"/>
          <w:w w:val="105"/>
          <w:sz w:val="24"/>
          <w:szCs w:val="24"/>
        </w:rPr>
        <w:t>carefully.</w:t>
      </w:r>
      <w:r w:rsidRPr="4C82F3E0">
        <w:rPr>
          <w:rFonts w:ascii="Arial" w:hAnsi="Arial" w:cs="Arial"/>
          <w:b/>
          <w:bCs/>
          <w:color w:val="1D1D1B"/>
          <w:spacing w:val="-13"/>
          <w:w w:val="105"/>
          <w:sz w:val="24"/>
          <w:szCs w:val="24"/>
        </w:rPr>
        <w:t xml:space="preserve"> </w:t>
      </w:r>
      <w:r w:rsidRPr="4C82F3E0">
        <w:rPr>
          <w:rFonts w:ascii="Arial" w:hAnsi="Arial" w:cs="Arial"/>
          <w:b/>
          <w:bCs/>
          <w:color w:val="1D1D1B"/>
          <w:w w:val="105"/>
          <w:sz w:val="24"/>
          <w:szCs w:val="24"/>
        </w:rPr>
        <w:t>If</w:t>
      </w:r>
      <w:r w:rsidRPr="4C82F3E0">
        <w:rPr>
          <w:rFonts w:ascii="Arial" w:hAnsi="Arial" w:cs="Arial"/>
          <w:b/>
          <w:bCs/>
          <w:color w:val="1D1D1B"/>
          <w:spacing w:val="-13"/>
          <w:w w:val="105"/>
          <w:sz w:val="24"/>
          <w:szCs w:val="24"/>
        </w:rPr>
        <w:t xml:space="preserve"> </w:t>
      </w:r>
      <w:r w:rsidRPr="4C82F3E0">
        <w:rPr>
          <w:rFonts w:ascii="Arial" w:hAnsi="Arial" w:cs="Arial"/>
          <w:b/>
          <w:bCs/>
          <w:color w:val="1D1D1B"/>
          <w:w w:val="105"/>
          <w:sz w:val="24"/>
          <w:szCs w:val="24"/>
        </w:rPr>
        <w:t xml:space="preserve">you have any further questions, do ask – </w:t>
      </w:r>
      <w:r w:rsidRPr="4C82F3E0">
        <w:rPr>
          <w:rFonts w:ascii="Arial" w:hAnsi="Arial" w:cs="Arial"/>
          <w:b/>
          <w:bCs/>
          <w:color w:val="1D1D1B"/>
          <w:spacing w:val="-2"/>
          <w:w w:val="105"/>
          <w:sz w:val="24"/>
          <w:szCs w:val="24"/>
        </w:rPr>
        <w:t>we</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are</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here</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to</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help</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you.</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You</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have</w:t>
      </w:r>
      <w:r w:rsidRPr="4C82F3E0">
        <w:rPr>
          <w:rFonts w:ascii="Arial" w:hAnsi="Arial" w:cs="Arial"/>
          <w:b/>
          <w:bCs/>
          <w:color w:val="1D1D1B"/>
          <w:spacing w:val="-12"/>
          <w:w w:val="105"/>
          <w:sz w:val="24"/>
          <w:szCs w:val="24"/>
        </w:rPr>
        <w:t xml:space="preserve"> </w:t>
      </w:r>
      <w:r w:rsidRPr="4C82F3E0">
        <w:rPr>
          <w:rFonts w:ascii="Arial" w:hAnsi="Arial" w:cs="Arial"/>
          <w:b/>
          <w:bCs/>
          <w:color w:val="1D1D1B"/>
          <w:spacing w:val="-2"/>
          <w:w w:val="105"/>
          <w:sz w:val="24"/>
          <w:szCs w:val="24"/>
        </w:rPr>
        <w:t xml:space="preserve">the </w:t>
      </w:r>
      <w:r w:rsidRPr="4C82F3E0">
        <w:rPr>
          <w:rFonts w:ascii="Arial" w:hAnsi="Arial" w:cs="Arial"/>
          <w:b/>
          <w:bCs/>
          <w:color w:val="1D1D1B"/>
          <w:sz w:val="24"/>
          <w:szCs w:val="24"/>
        </w:rPr>
        <w:t>right</w:t>
      </w:r>
      <w:r w:rsidRPr="4C82F3E0">
        <w:rPr>
          <w:rFonts w:ascii="Arial" w:hAnsi="Arial" w:cs="Arial"/>
          <w:b/>
          <w:bCs/>
          <w:color w:val="1D1D1B"/>
          <w:spacing w:val="5"/>
          <w:sz w:val="24"/>
          <w:szCs w:val="24"/>
        </w:rPr>
        <w:t xml:space="preserve"> </w:t>
      </w:r>
      <w:r w:rsidRPr="4C82F3E0">
        <w:rPr>
          <w:rFonts w:ascii="Arial" w:hAnsi="Arial" w:cs="Arial"/>
          <w:b/>
          <w:bCs/>
          <w:color w:val="1D1D1B"/>
          <w:sz w:val="24"/>
          <w:szCs w:val="24"/>
        </w:rPr>
        <w:t>to</w:t>
      </w:r>
      <w:r w:rsidRPr="4C82F3E0">
        <w:rPr>
          <w:rFonts w:ascii="Arial" w:hAnsi="Arial" w:cs="Arial"/>
          <w:b/>
          <w:bCs/>
          <w:color w:val="1D1D1B"/>
          <w:spacing w:val="5"/>
          <w:sz w:val="24"/>
          <w:szCs w:val="24"/>
        </w:rPr>
        <w:t xml:space="preserve"> </w:t>
      </w:r>
      <w:r w:rsidRPr="4C82F3E0">
        <w:rPr>
          <w:rFonts w:ascii="Arial" w:hAnsi="Arial" w:cs="Arial"/>
          <w:b/>
          <w:bCs/>
          <w:color w:val="1D1D1B"/>
          <w:sz w:val="24"/>
          <w:szCs w:val="24"/>
        </w:rPr>
        <w:t>change</w:t>
      </w:r>
      <w:r w:rsidRPr="4C82F3E0">
        <w:rPr>
          <w:rFonts w:ascii="Arial" w:hAnsi="Arial" w:cs="Arial"/>
          <w:b/>
          <w:bCs/>
          <w:color w:val="1D1D1B"/>
          <w:spacing w:val="5"/>
          <w:sz w:val="24"/>
          <w:szCs w:val="24"/>
        </w:rPr>
        <w:t xml:space="preserve"> </w:t>
      </w:r>
      <w:r w:rsidRPr="4C82F3E0">
        <w:rPr>
          <w:rFonts w:ascii="Arial" w:hAnsi="Arial" w:cs="Arial"/>
          <w:b/>
          <w:bCs/>
          <w:color w:val="1D1D1B"/>
          <w:sz w:val="24"/>
          <w:szCs w:val="24"/>
        </w:rPr>
        <w:t>your</w:t>
      </w:r>
      <w:r w:rsidRPr="4C82F3E0">
        <w:rPr>
          <w:rFonts w:ascii="Arial" w:hAnsi="Arial" w:cs="Arial"/>
          <w:b/>
          <w:bCs/>
          <w:color w:val="1D1D1B"/>
          <w:spacing w:val="5"/>
          <w:sz w:val="24"/>
          <w:szCs w:val="24"/>
        </w:rPr>
        <w:t xml:space="preserve"> </w:t>
      </w:r>
      <w:r w:rsidRPr="4C82F3E0">
        <w:rPr>
          <w:rFonts w:ascii="Arial" w:hAnsi="Arial" w:cs="Arial"/>
          <w:b/>
          <w:bCs/>
          <w:color w:val="1D1D1B"/>
          <w:sz w:val="24"/>
          <w:szCs w:val="24"/>
        </w:rPr>
        <w:t>mind</w:t>
      </w:r>
      <w:r w:rsidRPr="4C82F3E0">
        <w:rPr>
          <w:rFonts w:ascii="Arial" w:hAnsi="Arial" w:cs="Arial"/>
          <w:b/>
          <w:bCs/>
          <w:color w:val="1D1D1B"/>
          <w:spacing w:val="5"/>
          <w:sz w:val="24"/>
          <w:szCs w:val="24"/>
        </w:rPr>
        <w:t xml:space="preserve"> </w:t>
      </w:r>
      <w:r w:rsidRPr="4C82F3E0">
        <w:rPr>
          <w:rFonts w:ascii="Arial" w:hAnsi="Arial" w:cs="Arial"/>
          <w:b/>
          <w:bCs/>
          <w:color w:val="1D1D1B"/>
          <w:sz w:val="24"/>
          <w:szCs w:val="24"/>
        </w:rPr>
        <w:t>at</w:t>
      </w:r>
      <w:r w:rsidRPr="4C82F3E0">
        <w:rPr>
          <w:rFonts w:ascii="Arial" w:hAnsi="Arial" w:cs="Arial"/>
          <w:b/>
          <w:bCs/>
          <w:color w:val="1D1D1B"/>
          <w:spacing w:val="5"/>
          <w:sz w:val="24"/>
          <w:szCs w:val="24"/>
        </w:rPr>
        <w:t xml:space="preserve"> </w:t>
      </w:r>
      <w:r w:rsidRPr="4C82F3E0">
        <w:rPr>
          <w:rFonts w:ascii="Arial" w:hAnsi="Arial" w:cs="Arial"/>
          <w:b/>
          <w:bCs/>
          <w:color w:val="1D1D1B"/>
          <w:sz w:val="24"/>
          <w:szCs w:val="24"/>
        </w:rPr>
        <w:t>any</w:t>
      </w:r>
      <w:r w:rsidRPr="4C82F3E0">
        <w:rPr>
          <w:rFonts w:ascii="Arial" w:hAnsi="Arial" w:cs="Arial"/>
          <w:b/>
          <w:bCs/>
          <w:color w:val="1D1D1B"/>
          <w:spacing w:val="5"/>
          <w:sz w:val="24"/>
          <w:szCs w:val="24"/>
        </w:rPr>
        <w:t xml:space="preserve"> </w:t>
      </w:r>
      <w:r w:rsidRPr="4C82F3E0">
        <w:rPr>
          <w:rFonts w:ascii="Arial" w:hAnsi="Arial" w:cs="Arial"/>
          <w:b/>
          <w:bCs/>
          <w:color w:val="1D1D1B"/>
          <w:spacing w:val="-4"/>
          <w:sz w:val="24"/>
          <w:szCs w:val="24"/>
        </w:rPr>
        <w:t>time,</w:t>
      </w:r>
      <w:r w:rsidR="48C8B999" w:rsidRPr="4C82F3E0">
        <w:rPr>
          <w:rFonts w:ascii="Arial" w:hAnsi="Arial" w:cs="Arial"/>
          <w:b/>
          <w:bCs/>
          <w:color w:val="1D1D1B"/>
          <w:spacing w:val="-4"/>
          <w:sz w:val="24"/>
          <w:szCs w:val="24"/>
        </w:rPr>
        <w:t xml:space="preserve"> even after signing this form</w:t>
      </w:r>
      <w:r w:rsidRPr="4C82F3E0">
        <w:rPr>
          <w:rFonts w:ascii="Arial" w:hAnsi="Arial" w:cs="Arial"/>
          <w:b/>
          <w:bCs/>
          <w:color w:val="1D1D1B"/>
          <w:spacing w:val="-4"/>
          <w:sz w:val="24"/>
          <w:szCs w:val="24"/>
        </w:rPr>
        <w:t>.</w:t>
      </w:r>
    </w:p>
    <w:p w14:paraId="6A915F8C" w14:textId="77777777" w:rsidR="00DC350F" w:rsidRPr="00DC350F" w:rsidRDefault="00DC350F" w:rsidP="00D31D9F">
      <w:pPr>
        <w:pStyle w:val="pf0"/>
        <w:spacing w:line="360" w:lineRule="auto"/>
        <w:ind w:left="0"/>
        <w:rPr>
          <w:rFonts w:ascii="Arial" w:hAnsi="Arial" w:cs="Arial"/>
          <w:sz w:val="32"/>
          <w:szCs w:val="32"/>
        </w:rPr>
      </w:pPr>
      <w:proofErr w:type="gramStart"/>
      <w:r w:rsidRPr="00DC350F">
        <w:rPr>
          <w:rStyle w:val="cf01"/>
          <w:rFonts w:ascii="Arial" w:eastAsiaTheme="majorEastAsia" w:hAnsi="Arial" w:cs="Arial"/>
          <w:sz w:val="28"/>
          <w:szCs w:val="28"/>
        </w:rPr>
        <w:t>In order for</w:t>
      </w:r>
      <w:proofErr w:type="gramEnd"/>
      <w:r w:rsidRPr="00DC350F">
        <w:rPr>
          <w:rStyle w:val="cf01"/>
          <w:rFonts w:ascii="Arial" w:eastAsiaTheme="majorEastAsia" w:hAnsi="Arial" w:cs="Arial"/>
          <w:sz w:val="28"/>
          <w:szCs w:val="28"/>
        </w:rPr>
        <w:t xml:space="preserve"> your surgery to proceed you will need to agree to the following:</w:t>
      </w:r>
    </w:p>
    <w:p w14:paraId="614DC25F" w14:textId="15805691" w:rsidR="00503EDF" w:rsidRPr="00503EDF" w:rsidRDefault="00951C57" w:rsidP="00503EDF">
      <w:pPr>
        <w:pStyle w:val="ListParagraph"/>
        <w:numPr>
          <w:ilvl w:val="0"/>
          <w:numId w:val="11"/>
        </w:numPr>
        <w:spacing w:line="360" w:lineRule="auto"/>
        <w:rPr>
          <w:rFonts w:ascii="Arial" w:eastAsia="Times New Roman" w:hAnsi="Arial" w:cs="Arial"/>
          <w:sz w:val="24"/>
          <w:szCs w:val="24"/>
          <w:lang w:val="en-GB"/>
        </w:rPr>
      </w:pPr>
      <w:r w:rsidRPr="0099D09B">
        <w:rPr>
          <w:rStyle w:val="normaltextrun"/>
          <w:rFonts w:ascii="Arial" w:hAnsi="Arial" w:cs="Arial"/>
          <w:color w:val="1D1D1B"/>
          <w:sz w:val="24"/>
          <w:szCs w:val="24"/>
        </w:rPr>
        <w:t xml:space="preserve">I </w:t>
      </w:r>
      <w:r w:rsidR="00503EDF" w:rsidRPr="0099D09B">
        <w:rPr>
          <w:rStyle w:val="normaltextrun"/>
          <w:rFonts w:ascii="Arial" w:hAnsi="Arial" w:cs="Arial"/>
          <w:color w:val="1D1D1B"/>
          <w:sz w:val="24"/>
          <w:szCs w:val="24"/>
        </w:rPr>
        <w:t>confirm that I have read and understood </w:t>
      </w:r>
      <w:r w:rsidR="0FC6452C" w:rsidRPr="0099D09B">
        <w:rPr>
          <w:rStyle w:val="normaltextrun"/>
          <w:rFonts w:ascii="Arial" w:hAnsi="Arial" w:cs="Arial"/>
          <w:color w:val="1D1D1B"/>
          <w:sz w:val="24"/>
          <w:szCs w:val="24"/>
        </w:rPr>
        <w:t xml:space="preserve">all </w:t>
      </w:r>
      <w:r w:rsidR="00503EDF" w:rsidRPr="0099D09B">
        <w:rPr>
          <w:rStyle w:val="normaltextrun"/>
          <w:rFonts w:ascii="Arial" w:hAnsi="Arial" w:cs="Arial"/>
          <w:color w:val="1D1D1B"/>
          <w:sz w:val="24"/>
          <w:szCs w:val="24"/>
        </w:rPr>
        <w:t>pages of the consent form.</w:t>
      </w:r>
      <w:r w:rsidR="00503EDF" w:rsidRPr="0099D09B">
        <w:rPr>
          <w:rStyle w:val="eop"/>
          <w:rFonts w:ascii="Arial" w:hAnsi="Arial" w:cs="Arial"/>
          <w:color w:val="1D1D1B"/>
          <w:sz w:val="24"/>
          <w:szCs w:val="24"/>
        </w:rPr>
        <w:t> </w:t>
      </w:r>
    </w:p>
    <w:p w14:paraId="7F26AB52" w14:textId="77777777" w:rsidR="00503EDF" w:rsidRPr="00503EDF" w:rsidRDefault="00503EDF" w:rsidP="00503EDF">
      <w:pPr>
        <w:pStyle w:val="ListParagraph"/>
        <w:numPr>
          <w:ilvl w:val="0"/>
          <w:numId w:val="11"/>
        </w:numPr>
        <w:spacing w:line="360" w:lineRule="auto"/>
        <w:rPr>
          <w:rFonts w:ascii="Arial" w:hAnsi="Arial" w:cs="Arial"/>
          <w:sz w:val="24"/>
          <w:szCs w:val="24"/>
        </w:rPr>
      </w:pPr>
      <w:r w:rsidRPr="00503EDF">
        <w:rPr>
          <w:rStyle w:val="normaltextrun"/>
          <w:rFonts w:ascii="Arial" w:hAnsi="Arial" w:cs="Arial"/>
          <w:color w:val="1D1D1B"/>
          <w:sz w:val="24"/>
          <w:szCs w:val="24"/>
        </w:rPr>
        <w:t>I understand the diagnosis and agree with the course of treatment described </w:t>
      </w:r>
      <w:proofErr w:type="gramStart"/>
      <w:r w:rsidRPr="00503EDF">
        <w:rPr>
          <w:rStyle w:val="normaltextrun"/>
          <w:rFonts w:ascii="Arial" w:hAnsi="Arial" w:cs="Arial"/>
          <w:color w:val="1D1D1B"/>
          <w:sz w:val="24"/>
          <w:szCs w:val="24"/>
        </w:rPr>
        <w:t>on</w:t>
      </w:r>
      <w:proofErr w:type="gramEnd"/>
      <w:r w:rsidRPr="00503EDF">
        <w:rPr>
          <w:rStyle w:val="normaltextrun"/>
          <w:rFonts w:ascii="Arial" w:hAnsi="Arial" w:cs="Arial"/>
          <w:color w:val="1D1D1B"/>
          <w:sz w:val="24"/>
          <w:szCs w:val="24"/>
        </w:rPr>
        <w:t> this form.</w:t>
      </w:r>
      <w:r w:rsidRPr="00503EDF">
        <w:rPr>
          <w:rStyle w:val="eop"/>
          <w:rFonts w:ascii="Arial" w:hAnsi="Arial" w:cs="Arial"/>
          <w:color w:val="1D1D1B"/>
          <w:sz w:val="24"/>
          <w:szCs w:val="24"/>
        </w:rPr>
        <w:t> </w:t>
      </w:r>
    </w:p>
    <w:p w14:paraId="2BD93E54" w14:textId="6122DF15" w:rsidR="00503EDF" w:rsidRPr="00951C57" w:rsidRDefault="00503EDF" w:rsidP="00503EDF">
      <w:pPr>
        <w:pStyle w:val="ListParagraph"/>
        <w:numPr>
          <w:ilvl w:val="0"/>
          <w:numId w:val="11"/>
        </w:numPr>
        <w:spacing w:line="360" w:lineRule="auto"/>
        <w:rPr>
          <w:rFonts w:ascii="Arial" w:hAnsi="Arial" w:cs="Arial"/>
          <w:sz w:val="24"/>
          <w:szCs w:val="24"/>
        </w:rPr>
      </w:pPr>
      <w:r w:rsidRPr="00951C57">
        <w:rPr>
          <w:rStyle w:val="normaltextrun"/>
          <w:rFonts w:ascii="Arial" w:hAnsi="Arial" w:cs="Arial"/>
          <w:color w:val="1D1D1B"/>
          <w:sz w:val="24"/>
          <w:szCs w:val="24"/>
        </w:rPr>
        <w:t>I have had the opportunity to discuss treatment alternatives, including</w:t>
      </w:r>
      <w:r w:rsidR="00951C57" w:rsidRPr="00951C57">
        <w:rPr>
          <w:rStyle w:val="normaltextrun"/>
          <w:rFonts w:ascii="Arial" w:hAnsi="Arial" w:cs="Arial"/>
          <w:color w:val="1D1D1B"/>
          <w:sz w:val="24"/>
          <w:szCs w:val="24"/>
        </w:rPr>
        <w:t xml:space="preserve"> </w:t>
      </w:r>
      <w:r w:rsidRPr="00951C57">
        <w:rPr>
          <w:rStyle w:val="normaltextrun"/>
          <w:rFonts w:ascii="Arial" w:hAnsi="Arial" w:cs="Arial"/>
          <w:color w:val="1D1D1B"/>
          <w:sz w:val="24"/>
          <w:szCs w:val="24"/>
        </w:rPr>
        <w:t>no treatment.</w:t>
      </w:r>
      <w:r w:rsidRPr="00951C57">
        <w:rPr>
          <w:rStyle w:val="eop"/>
          <w:rFonts w:ascii="Arial" w:hAnsi="Arial" w:cs="Arial"/>
          <w:color w:val="1D1D1B"/>
          <w:sz w:val="24"/>
          <w:szCs w:val="24"/>
        </w:rPr>
        <w:t> </w:t>
      </w:r>
    </w:p>
    <w:p w14:paraId="4838E618" w14:textId="77777777" w:rsidR="00503EDF" w:rsidRPr="00503EDF" w:rsidRDefault="00503EDF" w:rsidP="00503EDF">
      <w:pPr>
        <w:pStyle w:val="ListParagraph"/>
        <w:numPr>
          <w:ilvl w:val="0"/>
          <w:numId w:val="11"/>
        </w:numPr>
        <w:spacing w:line="360" w:lineRule="auto"/>
        <w:rPr>
          <w:rFonts w:ascii="Arial" w:hAnsi="Arial" w:cs="Arial"/>
          <w:sz w:val="24"/>
          <w:szCs w:val="24"/>
        </w:rPr>
      </w:pPr>
      <w:r w:rsidRPr="00503EDF">
        <w:rPr>
          <w:rStyle w:val="normaltextrun"/>
          <w:rFonts w:ascii="Arial" w:hAnsi="Arial" w:cs="Arial"/>
          <w:color w:val="1D1D1B"/>
          <w:sz w:val="24"/>
          <w:szCs w:val="24"/>
        </w:rPr>
        <w:t xml:space="preserve">I have </w:t>
      </w:r>
      <w:proofErr w:type="gramStart"/>
      <w:r w:rsidRPr="00503EDF">
        <w:rPr>
          <w:rStyle w:val="normaltextrun"/>
          <w:rFonts w:ascii="Arial" w:hAnsi="Arial" w:cs="Arial"/>
          <w:color w:val="1D1D1B"/>
          <w:sz w:val="24"/>
          <w:szCs w:val="24"/>
        </w:rPr>
        <w:t>had the purpose, aims and possible risks of treatment explained</w:t>
      </w:r>
      <w:proofErr w:type="gramEnd"/>
      <w:r w:rsidRPr="00503EDF">
        <w:rPr>
          <w:rStyle w:val="normaltextrun"/>
          <w:rFonts w:ascii="Arial" w:hAnsi="Arial" w:cs="Arial"/>
          <w:color w:val="1D1D1B"/>
          <w:sz w:val="24"/>
          <w:szCs w:val="24"/>
        </w:rPr>
        <w:t xml:space="preserve"> to me.</w:t>
      </w:r>
      <w:r w:rsidRPr="00503EDF">
        <w:rPr>
          <w:rStyle w:val="eop"/>
          <w:rFonts w:ascii="Arial" w:hAnsi="Arial" w:cs="Arial"/>
          <w:color w:val="1D1D1B"/>
          <w:sz w:val="24"/>
          <w:szCs w:val="24"/>
        </w:rPr>
        <w:t> </w:t>
      </w:r>
    </w:p>
    <w:p w14:paraId="33A4670D" w14:textId="10D0C1F3" w:rsidR="00503EDF" w:rsidRPr="00772107" w:rsidRDefault="00503EDF" w:rsidP="003E4250">
      <w:pPr>
        <w:pStyle w:val="ListParagraph"/>
        <w:numPr>
          <w:ilvl w:val="0"/>
          <w:numId w:val="11"/>
        </w:numPr>
        <w:spacing w:line="360" w:lineRule="auto"/>
        <w:rPr>
          <w:rFonts w:ascii="Arial" w:hAnsi="Arial" w:cs="Arial"/>
          <w:sz w:val="24"/>
          <w:szCs w:val="24"/>
        </w:rPr>
      </w:pPr>
      <w:r w:rsidRPr="00772107">
        <w:rPr>
          <w:rStyle w:val="normaltextrun"/>
          <w:rFonts w:ascii="Arial" w:hAnsi="Arial" w:cs="Arial"/>
          <w:color w:val="1D1D1B"/>
          <w:sz w:val="24"/>
          <w:szCs w:val="24"/>
        </w:rPr>
        <w:t xml:space="preserve">I understand that the person doing the </w:t>
      </w:r>
      <w:r w:rsidR="00A7227E" w:rsidRPr="00772107">
        <w:rPr>
          <w:rStyle w:val="normaltextrun"/>
          <w:rFonts w:ascii="Arial" w:hAnsi="Arial" w:cs="Arial"/>
          <w:color w:val="1D1D1B"/>
          <w:sz w:val="24"/>
          <w:szCs w:val="24"/>
        </w:rPr>
        <w:t>surgery</w:t>
      </w:r>
      <w:r w:rsidR="006F07A7" w:rsidRPr="00772107">
        <w:rPr>
          <w:rStyle w:val="normaltextrun"/>
          <w:rFonts w:ascii="Arial" w:hAnsi="Arial" w:cs="Arial"/>
          <w:color w:val="1D1D1B"/>
          <w:sz w:val="24"/>
          <w:szCs w:val="24"/>
        </w:rPr>
        <w:t xml:space="preserve"> </w:t>
      </w:r>
      <w:r w:rsidRPr="00772107">
        <w:rPr>
          <w:rStyle w:val="normaltextrun"/>
          <w:rFonts w:ascii="Arial" w:hAnsi="Arial" w:cs="Arial"/>
          <w:color w:val="1D1D1B"/>
          <w:sz w:val="24"/>
          <w:szCs w:val="24"/>
        </w:rPr>
        <w:t>will have appropriate expertise</w:t>
      </w:r>
      <w:r w:rsidR="00772107" w:rsidRPr="00772107">
        <w:rPr>
          <w:rStyle w:val="normaltextrun"/>
          <w:rFonts w:ascii="Arial" w:hAnsi="Arial" w:cs="Arial"/>
          <w:color w:val="1D1D1B"/>
          <w:sz w:val="24"/>
          <w:szCs w:val="24"/>
        </w:rPr>
        <w:t xml:space="preserve"> </w:t>
      </w:r>
      <w:r w:rsidRPr="00772107">
        <w:rPr>
          <w:rStyle w:val="normaltextrun"/>
          <w:rFonts w:ascii="Arial" w:hAnsi="Arial" w:cs="Arial"/>
          <w:color w:val="1D1D1B"/>
          <w:sz w:val="24"/>
          <w:szCs w:val="24"/>
        </w:rPr>
        <w:t xml:space="preserve">to carry out the </w:t>
      </w:r>
      <w:proofErr w:type="gramStart"/>
      <w:r w:rsidRPr="00772107">
        <w:rPr>
          <w:rStyle w:val="normaltextrun"/>
          <w:rFonts w:ascii="Arial" w:hAnsi="Arial" w:cs="Arial"/>
          <w:color w:val="1D1D1B"/>
          <w:sz w:val="24"/>
          <w:szCs w:val="24"/>
        </w:rPr>
        <w:t>procedure, </w:t>
      </w:r>
      <w:r w:rsidR="00786F0D" w:rsidRPr="00772107">
        <w:rPr>
          <w:rStyle w:val="normaltextrun"/>
          <w:rFonts w:ascii="Arial" w:hAnsi="Arial" w:cs="Arial"/>
          <w:color w:val="1D1D1B"/>
          <w:sz w:val="24"/>
          <w:szCs w:val="24"/>
        </w:rPr>
        <w:t>but</w:t>
      </w:r>
      <w:proofErr w:type="gramEnd"/>
      <w:r w:rsidR="00786F0D" w:rsidRPr="00772107">
        <w:rPr>
          <w:rStyle w:val="normaltextrun"/>
          <w:rFonts w:ascii="Arial" w:hAnsi="Arial" w:cs="Arial"/>
          <w:color w:val="1D1D1B"/>
          <w:sz w:val="24"/>
          <w:szCs w:val="24"/>
        </w:rPr>
        <w:t xml:space="preserve"> </w:t>
      </w:r>
      <w:r w:rsidRPr="00772107">
        <w:rPr>
          <w:rStyle w:val="normaltextrun"/>
          <w:rFonts w:ascii="Arial" w:hAnsi="Arial" w:cs="Arial"/>
          <w:color w:val="1D1D1B"/>
          <w:sz w:val="24"/>
          <w:szCs w:val="24"/>
        </w:rPr>
        <w:t>may not have been involved in my pre-operative assessment or care to date.</w:t>
      </w:r>
      <w:r w:rsidRPr="00772107">
        <w:rPr>
          <w:rStyle w:val="eop"/>
          <w:rFonts w:ascii="Arial" w:hAnsi="Arial" w:cs="Arial"/>
          <w:color w:val="1D1D1B"/>
          <w:sz w:val="24"/>
          <w:szCs w:val="24"/>
        </w:rPr>
        <w:t> </w:t>
      </w:r>
    </w:p>
    <w:p w14:paraId="3D2E248E" w14:textId="691C4E81" w:rsidR="00503EDF" w:rsidRPr="009A4ADC" w:rsidRDefault="00503EDF" w:rsidP="00503EDF">
      <w:pPr>
        <w:pStyle w:val="ListParagraph"/>
        <w:numPr>
          <w:ilvl w:val="0"/>
          <w:numId w:val="11"/>
        </w:numPr>
        <w:spacing w:line="360" w:lineRule="auto"/>
        <w:rPr>
          <w:rFonts w:ascii="Arial" w:hAnsi="Arial" w:cs="Arial"/>
          <w:sz w:val="24"/>
          <w:szCs w:val="24"/>
        </w:rPr>
      </w:pPr>
      <w:r w:rsidRPr="009A4ADC">
        <w:rPr>
          <w:rStyle w:val="normaltextrun"/>
          <w:rFonts w:ascii="Arial" w:hAnsi="Arial" w:cs="Arial"/>
          <w:color w:val="1D1D1B"/>
          <w:sz w:val="24"/>
          <w:szCs w:val="24"/>
        </w:rPr>
        <w:t>I understand my anaesthetic options will be or have been discussed with an</w:t>
      </w:r>
      <w:r w:rsidR="009A4ADC" w:rsidRPr="009A4ADC">
        <w:rPr>
          <w:rStyle w:val="normaltextrun"/>
          <w:rFonts w:ascii="Arial" w:hAnsi="Arial" w:cs="Arial"/>
          <w:color w:val="1D1D1B"/>
          <w:sz w:val="24"/>
          <w:szCs w:val="24"/>
        </w:rPr>
        <w:t xml:space="preserve"> </w:t>
      </w:r>
      <w:r w:rsidRPr="009A4ADC">
        <w:rPr>
          <w:rStyle w:val="normaltextrun"/>
          <w:rFonts w:ascii="Arial" w:hAnsi="Arial" w:cs="Arial"/>
          <w:color w:val="1D1D1B"/>
          <w:sz w:val="24"/>
          <w:szCs w:val="24"/>
        </w:rPr>
        <w:t>anaesthetist </w:t>
      </w:r>
      <w:r w:rsidRPr="009A4ADC">
        <w:rPr>
          <w:rStyle w:val="normaltextrun"/>
          <w:rFonts w:ascii="Arial" w:hAnsi="Arial" w:cs="Arial"/>
          <w:color w:val="000000"/>
          <w:sz w:val="24"/>
          <w:szCs w:val="24"/>
        </w:rPr>
        <w:t xml:space="preserve">and we will </w:t>
      </w:r>
      <w:proofErr w:type="gramStart"/>
      <w:r w:rsidRPr="009A4ADC">
        <w:rPr>
          <w:rStyle w:val="normaltextrun"/>
          <w:rFonts w:ascii="Arial" w:hAnsi="Arial" w:cs="Arial"/>
          <w:color w:val="000000"/>
          <w:sz w:val="24"/>
          <w:szCs w:val="24"/>
        </w:rPr>
        <w:t>decide</w:t>
      </w:r>
      <w:proofErr w:type="gramEnd"/>
      <w:r w:rsidRPr="009A4ADC">
        <w:rPr>
          <w:rStyle w:val="normaltextrun"/>
          <w:rFonts w:ascii="Arial" w:hAnsi="Arial" w:cs="Arial"/>
          <w:color w:val="000000"/>
          <w:sz w:val="24"/>
          <w:szCs w:val="24"/>
        </w:rPr>
        <w:t xml:space="preserve"> the best option together. I understand </w:t>
      </w:r>
      <w:r w:rsidR="00EE727E">
        <w:rPr>
          <w:rStyle w:val="normaltextrun"/>
          <w:rFonts w:ascii="Arial" w:hAnsi="Arial" w:cs="Arial"/>
          <w:color w:val="000000"/>
          <w:sz w:val="24"/>
          <w:szCs w:val="24"/>
        </w:rPr>
        <w:t xml:space="preserve">that </w:t>
      </w:r>
      <w:r w:rsidRPr="009A4ADC">
        <w:rPr>
          <w:rStyle w:val="normaltextrun"/>
          <w:rFonts w:ascii="Arial" w:hAnsi="Arial" w:cs="Arial"/>
          <w:color w:val="000000"/>
          <w:sz w:val="24"/>
          <w:szCs w:val="24"/>
        </w:rPr>
        <w:t>the type of anaesthesia may need to change if there are complications</w:t>
      </w:r>
      <w:r w:rsidRPr="009A4ADC">
        <w:rPr>
          <w:rStyle w:val="normaltextrun"/>
          <w:rFonts w:ascii="Arial" w:hAnsi="Arial" w:cs="Arial"/>
          <w:color w:val="1D1D1B"/>
          <w:sz w:val="24"/>
          <w:szCs w:val="24"/>
        </w:rPr>
        <w:t>.</w:t>
      </w:r>
      <w:r w:rsidRPr="009A4ADC">
        <w:rPr>
          <w:rStyle w:val="eop"/>
          <w:rFonts w:ascii="Arial" w:hAnsi="Arial" w:cs="Arial"/>
          <w:color w:val="1D1D1B"/>
          <w:sz w:val="24"/>
          <w:szCs w:val="24"/>
        </w:rPr>
        <w:t> </w:t>
      </w:r>
    </w:p>
    <w:p w14:paraId="6D9EB186" w14:textId="7D9DF6F3" w:rsidR="00503EDF" w:rsidRPr="00796831" w:rsidRDefault="00503EDF" w:rsidP="00503EDF">
      <w:pPr>
        <w:pStyle w:val="ListParagraph"/>
        <w:numPr>
          <w:ilvl w:val="0"/>
          <w:numId w:val="11"/>
        </w:numPr>
        <w:spacing w:line="360" w:lineRule="auto"/>
        <w:rPr>
          <w:rFonts w:ascii="Arial" w:hAnsi="Arial" w:cs="Arial"/>
          <w:sz w:val="24"/>
          <w:szCs w:val="24"/>
        </w:rPr>
      </w:pPr>
      <w:r w:rsidRPr="00796831">
        <w:rPr>
          <w:rStyle w:val="normaltextrun"/>
          <w:rFonts w:ascii="Arial" w:hAnsi="Arial" w:cs="Arial"/>
          <w:color w:val="1D1D1B"/>
          <w:sz w:val="24"/>
          <w:szCs w:val="24"/>
        </w:rPr>
        <w:t>I have been told about additional procedures which are necessary prior to treatment or may become necessary during my treatment. This may include</w:t>
      </w:r>
      <w:r w:rsidR="009A4ADC" w:rsidRPr="00796831">
        <w:rPr>
          <w:rStyle w:val="normaltextrun"/>
          <w:rFonts w:ascii="Arial" w:hAnsi="Arial" w:cs="Arial"/>
          <w:color w:val="1D1D1B"/>
          <w:sz w:val="24"/>
          <w:szCs w:val="24"/>
        </w:rPr>
        <w:t xml:space="preserve"> permanent skin marks</w:t>
      </w:r>
      <w:r w:rsidRPr="00796831">
        <w:rPr>
          <w:rStyle w:val="normaltextrun"/>
          <w:rFonts w:ascii="Arial" w:hAnsi="Arial" w:cs="Arial"/>
          <w:color w:val="1D1D1B"/>
          <w:sz w:val="24"/>
          <w:szCs w:val="24"/>
        </w:rPr>
        <w:t>, photographs, videos and/or tissue samples to help with treatment planning and identification.</w:t>
      </w:r>
      <w:r w:rsidRPr="00796831">
        <w:rPr>
          <w:rStyle w:val="eop"/>
          <w:rFonts w:ascii="Arial" w:hAnsi="Arial" w:cs="Arial"/>
          <w:color w:val="1D1D1B"/>
          <w:sz w:val="24"/>
          <w:szCs w:val="24"/>
        </w:rPr>
        <w:t> </w:t>
      </w:r>
    </w:p>
    <w:p w14:paraId="54DB1467" w14:textId="7C084B9C" w:rsidR="00503EDF" w:rsidRPr="00E17A48" w:rsidRDefault="00503EDF" w:rsidP="00503EDF">
      <w:pPr>
        <w:pStyle w:val="ListParagraph"/>
        <w:numPr>
          <w:ilvl w:val="0"/>
          <w:numId w:val="11"/>
        </w:numPr>
        <w:spacing w:line="360" w:lineRule="auto"/>
        <w:rPr>
          <w:rFonts w:ascii="Arial" w:hAnsi="Arial" w:cs="Arial"/>
          <w:sz w:val="24"/>
          <w:szCs w:val="24"/>
        </w:rPr>
      </w:pPr>
      <w:r w:rsidRPr="00E17A48">
        <w:rPr>
          <w:rStyle w:val="normaltextrun"/>
          <w:rFonts w:ascii="Arial" w:hAnsi="Arial" w:cs="Arial"/>
          <w:color w:val="000000"/>
          <w:sz w:val="24"/>
          <w:szCs w:val="24"/>
        </w:rPr>
        <w:t>I understand that any additional procedure</w:t>
      </w:r>
      <w:r w:rsidR="00796831"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will only be done if necessary to save my</w:t>
      </w:r>
      <w:r w:rsidR="00796831"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life or prevent serious harm. I have discussed</w:t>
      </w:r>
      <w:r w:rsidR="00E17A48"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with my healthcare professional any</w:t>
      </w:r>
      <w:r w:rsidR="00E17A48" w:rsidRPr="00E17A48">
        <w:rPr>
          <w:rStyle w:val="normaltextrun"/>
          <w:rFonts w:ascii="Arial" w:hAnsi="Arial" w:cs="Arial"/>
          <w:color w:val="000000"/>
          <w:sz w:val="24"/>
          <w:szCs w:val="24"/>
        </w:rPr>
        <w:t xml:space="preserve"> </w:t>
      </w:r>
      <w:r w:rsidRPr="00E17A48">
        <w:rPr>
          <w:rStyle w:val="normaltextrun"/>
          <w:rFonts w:ascii="Arial" w:hAnsi="Arial" w:cs="Arial"/>
          <w:color w:val="000000"/>
          <w:sz w:val="24"/>
          <w:szCs w:val="24"/>
        </w:rPr>
        <w:t>lifesaving procedures I do not want. </w:t>
      </w:r>
      <w:r w:rsidRPr="00E17A48">
        <w:rPr>
          <w:rStyle w:val="eop"/>
          <w:rFonts w:ascii="Arial" w:hAnsi="Arial" w:cs="Arial"/>
          <w:color w:val="000000"/>
          <w:sz w:val="24"/>
          <w:szCs w:val="24"/>
        </w:rPr>
        <w:t> </w:t>
      </w:r>
    </w:p>
    <w:p w14:paraId="73AA9C04" w14:textId="49ACE7E1" w:rsidR="00503EDF" w:rsidRPr="00503EDF" w:rsidRDefault="00503EDF" w:rsidP="00503EDF">
      <w:pPr>
        <w:pStyle w:val="ListParagraph"/>
        <w:numPr>
          <w:ilvl w:val="0"/>
          <w:numId w:val="11"/>
        </w:numPr>
        <w:spacing w:line="360" w:lineRule="auto"/>
        <w:rPr>
          <w:rFonts w:ascii="Arial" w:hAnsi="Arial" w:cs="Arial"/>
          <w:sz w:val="24"/>
          <w:szCs w:val="24"/>
        </w:rPr>
      </w:pPr>
      <w:r w:rsidRPr="00503EDF">
        <w:rPr>
          <w:rStyle w:val="normaltextrun"/>
          <w:rFonts w:ascii="Arial" w:hAnsi="Arial" w:cs="Arial"/>
          <w:color w:val="1D1D1B"/>
          <w:sz w:val="24"/>
          <w:szCs w:val="24"/>
        </w:rPr>
        <w:t>I understand that relevant and appropriate patient specific data for this procedure will be collected and may be</w:t>
      </w:r>
      <w:r w:rsidR="00E17A48">
        <w:rPr>
          <w:rStyle w:val="normaltextrun"/>
          <w:rFonts w:ascii="Arial" w:hAnsi="Arial" w:cs="Arial"/>
          <w:color w:val="1D1D1B"/>
          <w:sz w:val="24"/>
          <w:szCs w:val="24"/>
        </w:rPr>
        <w:t xml:space="preserve"> used for clinical care, and/or </w:t>
      </w:r>
      <w:r w:rsidR="00A5097B">
        <w:rPr>
          <w:rStyle w:val="normaltextrun"/>
          <w:rFonts w:ascii="Arial" w:hAnsi="Arial" w:cs="Arial"/>
          <w:color w:val="1D1D1B"/>
          <w:sz w:val="24"/>
          <w:szCs w:val="24"/>
        </w:rPr>
        <w:t xml:space="preserve">audit purposes in line with the Data Protection </w:t>
      </w:r>
      <w:r w:rsidRPr="00503EDF">
        <w:rPr>
          <w:rStyle w:val="normaltextrun"/>
          <w:rFonts w:ascii="Arial" w:hAnsi="Arial" w:cs="Arial"/>
          <w:color w:val="1D1D1B"/>
          <w:sz w:val="24"/>
          <w:szCs w:val="24"/>
        </w:rPr>
        <w:t>Act (2018).</w:t>
      </w:r>
      <w:r w:rsidRPr="00503EDF">
        <w:rPr>
          <w:rStyle w:val="eop"/>
          <w:rFonts w:ascii="Arial" w:hAnsi="Arial" w:cs="Arial"/>
          <w:color w:val="1D1D1B"/>
          <w:sz w:val="24"/>
          <w:szCs w:val="24"/>
        </w:rPr>
        <w:t> </w:t>
      </w:r>
    </w:p>
    <w:p w14:paraId="532EC0D6" w14:textId="283A57F9" w:rsidR="002A01C5" w:rsidRPr="002F235E" w:rsidRDefault="00EF2336" w:rsidP="00EF2336">
      <w:pPr>
        <w:pStyle w:val="xmsonormal"/>
        <w:spacing w:before="0" w:beforeAutospacing="0" w:after="0" w:afterAutospacing="0" w:line="360" w:lineRule="auto"/>
        <w:ind w:left="393"/>
        <w:rPr>
          <w:rFonts w:ascii="Arial" w:hAnsi="Arial" w:cs="Arial"/>
        </w:rPr>
      </w:pPr>
      <w:r w:rsidRPr="002F235E">
        <w:rPr>
          <w:rFonts w:ascii="Arial" w:hAnsi="Arial" w:cs="Arial"/>
        </w:rPr>
        <w:t xml:space="preserve"> </w:t>
      </w:r>
    </w:p>
    <w:p w14:paraId="3BC0985F" w14:textId="77777777" w:rsidR="00A5097B" w:rsidRDefault="00A5097B">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231025E8" w14:textId="6515CD04" w:rsidR="00454BA4" w:rsidRDefault="00454BA4" w:rsidP="00A548EC">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t xml:space="preserve">Statement </w:t>
      </w:r>
      <w:proofErr w:type="gramStart"/>
      <w:r>
        <w:rPr>
          <w:rFonts w:ascii="Arial" w:eastAsia="Arial" w:hAnsi="Arial" w:cs="Arial"/>
          <w:b/>
          <w:bCs/>
          <w:color w:val="0070C0"/>
          <w:sz w:val="28"/>
          <w:szCs w:val="28"/>
        </w:rPr>
        <w:t>of</w:t>
      </w:r>
      <w:proofErr w:type="gramEnd"/>
      <w:r>
        <w:rPr>
          <w:rFonts w:ascii="Arial" w:eastAsia="Arial" w:hAnsi="Arial" w:cs="Arial"/>
          <w:b/>
          <w:bCs/>
          <w:color w:val="0070C0"/>
          <w:sz w:val="28"/>
          <w:szCs w:val="28"/>
        </w:rPr>
        <w:t xml:space="preserve">: </w:t>
      </w:r>
      <w:r w:rsidR="003F30E7">
        <w:rPr>
          <w:rFonts w:ascii="Arial" w:eastAsia="Arial" w:hAnsi="Arial" w:cs="Arial"/>
          <w:b/>
          <w:bCs/>
          <w:color w:val="0070C0"/>
          <w:sz w:val="28"/>
          <w:szCs w:val="28"/>
        </w:rPr>
        <w:t>I</w:t>
      </w:r>
      <w:r>
        <w:rPr>
          <w:rFonts w:ascii="Arial" w:eastAsia="Arial" w:hAnsi="Arial" w:cs="Arial"/>
          <w:b/>
          <w:bCs/>
          <w:color w:val="0070C0"/>
          <w:sz w:val="28"/>
          <w:szCs w:val="28"/>
        </w:rPr>
        <w:t>nterpreter witness</w:t>
      </w:r>
      <w:r w:rsidR="0088229A">
        <w:rPr>
          <w:rFonts w:ascii="Arial" w:eastAsia="Arial" w:hAnsi="Arial" w:cs="Arial"/>
          <w:b/>
          <w:bCs/>
          <w:color w:val="0070C0"/>
          <w:sz w:val="28"/>
          <w:szCs w:val="28"/>
        </w:rPr>
        <w:t xml:space="preserve"> (where appropriate)</w:t>
      </w:r>
    </w:p>
    <w:p w14:paraId="36DB0164" w14:textId="56038955" w:rsidR="00DE1307" w:rsidRPr="00DE1307" w:rsidRDefault="00F70187" w:rsidP="00DE1307">
      <w:pPr>
        <w:spacing w:before="178" w:line="360" w:lineRule="auto"/>
        <w:ind w:left="422" w:right="201"/>
        <w:rPr>
          <w:rFonts w:ascii="Arial" w:hAnsi="Arial" w:cs="Arial"/>
          <w:sz w:val="18"/>
        </w:rPr>
      </w:pPr>
      <w:r w:rsidRPr="00E875CE">
        <w:rPr>
          <w:rFonts w:ascii="Arial" w:eastAsia="Arial" w:hAnsi="Arial" w:cs="Arial"/>
          <w:noProof/>
          <w:sz w:val="24"/>
          <w:szCs w:val="24"/>
        </w:rPr>
        <mc:AlternateContent>
          <mc:Choice Requires="wps">
            <w:drawing>
              <wp:anchor distT="0" distB="0" distL="114300" distR="114300" simplePos="0" relativeHeight="251658248" behindDoc="0" locked="0" layoutInCell="1" allowOverlap="1" wp14:anchorId="48D5986F" wp14:editId="4DE40480">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5CA33F1" w14:textId="77777777" w:rsidR="00F70187" w:rsidRDefault="00F70187" w:rsidP="00F70187"/>
                        </w:txbxContent>
                      </wps:txbx>
                      <wps:bodyPr rot="0" vert="horz" wrap="square" lIns="91440" tIns="45720" rIns="91440" bIns="45720" anchor="t" anchorCtr="0">
                        <a:noAutofit/>
                      </wps:bodyPr>
                    </wps:wsp>
                  </a:graphicData>
                </a:graphic>
              </wp:anchor>
            </w:drawing>
          </mc:Choice>
          <mc:Fallback>
            <w:pict>
              <v:shape w14:anchorId="48D5986F" id="_x0000_s1042" type="#_x0000_t202" style="position:absolute;left:0;text-align:left;margin-left:0;margin-top:15.2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">
                <v:textbox>
                  <w:txbxContent>
                    <w:p w14:paraId="75CA33F1" w14:textId="77777777" w:rsidR="00F70187" w:rsidRDefault="00F70187" w:rsidP="00F70187"/>
                  </w:txbxContent>
                </v:textbox>
                <w10:wrap type="square"/>
              </v:shape>
            </w:pict>
          </mc:Fallback>
        </mc:AlternateContent>
      </w:r>
      <w:r w:rsidR="00DE1307" w:rsidRPr="00DE1307">
        <w:rPr>
          <w:rFonts w:ascii="Arial" w:hAnsi="Arial" w:cs="Arial"/>
          <w:color w:val="1D1D1B"/>
          <w:w w:val="105"/>
          <w:sz w:val="24"/>
          <w:szCs w:val="32"/>
        </w:rPr>
        <w:t>I have interpreted the information</w:t>
      </w:r>
      <w:r w:rsidR="00DE1307" w:rsidRPr="00DE1307">
        <w:rPr>
          <w:rFonts w:ascii="Arial" w:hAnsi="Arial" w:cs="Arial"/>
          <w:color w:val="1D1D1B"/>
          <w:spacing w:val="-10"/>
          <w:w w:val="105"/>
          <w:sz w:val="24"/>
          <w:szCs w:val="32"/>
        </w:rPr>
        <w:t xml:space="preserve"> </w:t>
      </w:r>
      <w:r w:rsidR="00DE1307" w:rsidRPr="00DE1307">
        <w:rPr>
          <w:rFonts w:ascii="Arial" w:hAnsi="Arial" w:cs="Arial"/>
          <w:color w:val="1D1D1B"/>
          <w:w w:val="105"/>
          <w:sz w:val="24"/>
          <w:szCs w:val="32"/>
        </w:rPr>
        <w:t>contained in this form to the patient to the best of my</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ability</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and</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in</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way in</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which</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I</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believe</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they can</w:t>
      </w:r>
      <w:r w:rsidR="00DE1307" w:rsidRPr="00DE1307">
        <w:rPr>
          <w:rFonts w:ascii="Arial" w:hAnsi="Arial" w:cs="Arial"/>
          <w:color w:val="1D1D1B"/>
          <w:spacing w:val="-5"/>
          <w:w w:val="105"/>
          <w:sz w:val="24"/>
          <w:szCs w:val="32"/>
        </w:rPr>
        <w:t xml:space="preserve"> </w:t>
      </w:r>
      <w:r w:rsidR="00DE1307" w:rsidRPr="00DE1307">
        <w:rPr>
          <w:rFonts w:ascii="Arial" w:hAnsi="Arial" w:cs="Arial"/>
          <w:color w:val="1D1D1B"/>
          <w:w w:val="105"/>
          <w:sz w:val="24"/>
          <w:szCs w:val="32"/>
        </w:rPr>
        <w:t>understand.</w:t>
      </w:r>
    </w:p>
    <w:p w14:paraId="3CCFEC03" w14:textId="0E4C35C0" w:rsidR="00F70187" w:rsidRPr="00E875CE" w:rsidRDefault="006C6795" w:rsidP="00F70187">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9" behindDoc="0" locked="0" layoutInCell="1" allowOverlap="1" wp14:anchorId="1CD5CFAD" wp14:editId="4B2E259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35CD875" w14:textId="77777777" w:rsidR="00F70187" w:rsidRDefault="00F70187" w:rsidP="00F70187"/>
                        </w:txbxContent>
                      </wps:txbx>
                      <wps:bodyPr rot="0" vert="horz" wrap="square" lIns="91440" tIns="45720" rIns="91440" bIns="45720" anchor="t" anchorCtr="0">
                        <a:noAutofit/>
                      </wps:bodyPr>
                    </wps:wsp>
                  </a:graphicData>
                </a:graphic>
              </wp:anchor>
            </w:drawing>
          </mc:Choice>
          <mc:Fallback>
            <w:pict>
              <v:shape w14:anchorId="1CD5CFAD" id="_x0000_s1043" type="#_x0000_t202" style="position:absolute;margin-left:0;margin-top:36.45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">
                <v:textbox>
                  <w:txbxContent>
                    <w:p w14:paraId="135CD875" w14:textId="77777777" w:rsidR="00F70187" w:rsidRDefault="00F70187" w:rsidP="00F70187"/>
                  </w:txbxContent>
                </v:textbox>
                <w10:wrap type="square"/>
              </v:shape>
            </w:pict>
          </mc:Fallback>
        </mc:AlternateContent>
      </w:r>
      <w:r w:rsidR="00DE1307">
        <w:rPr>
          <w:rFonts w:ascii="Arial" w:hAnsi="Arial" w:cs="Arial"/>
          <w:color w:val="1D1D1B"/>
          <w:sz w:val="24"/>
          <w:szCs w:val="24"/>
        </w:rPr>
        <w:t>or</w:t>
      </w:r>
    </w:p>
    <w:p w14:paraId="0F9DF287" w14:textId="60B87019" w:rsidR="00F70187" w:rsidRDefault="006C6795" w:rsidP="00F70187">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14:paraId="396DEACD" w14:textId="0E87A801" w:rsidR="00F70187" w:rsidRDefault="006C6795" w:rsidP="00F70187">
      <w:pPr>
        <w:spacing w:before="96" w:after="240" w:line="360" w:lineRule="auto"/>
        <w:rPr>
          <w:rFonts w:ascii="Arial" w:hAnsi="Arial" w:cs="Arial"/>
          <w:sz w:val="24"/>
          <w:szCs w:val="28"/>
        </w:rPr>
      </w:pPr>
      <w:r>
        <w:rPr>
          <w:rFonts w:ascii="Arial" w:hAnsi="Arial" w:cs="Arial"/>
          <w:sz w:val="24"/>
          <w:szCs w:val="28"/>
        </w:rPr>
        <w:t>Name</w:t>
      </w:r>
      <w:r w:rsidR="00E07937">
        <w:rPr>
          <w:rFonts w:ascii="Arial" w:hAnsi="Arial" w:cs="Arial"/>
          <w:sz w:val="24"/>
          <w:szCs w:val="28"/>
        </w:rPr>
        <w:t>: _______</w:t>
      </w:r>
      <w:r w:rsidR="00F70187">
        <w:rPr>
          <w:rFonts w:ascii="Arial" w:hAnsi="Arial" w:cs="Arial"/>
          <w:sz w:val="24"/>
          <w:szCs w:val="28"/>
        </w:rPr>
        <w:t>_____________</w:t>
      </w:r>
      <w:r w:rsidR="00E07937">
        <w:rPr>
          <w:rFonts w:ascii="Arial" w:hAnsi="Arial" w:cs="Arial"/>
          <w:sz w:val="24"/>
          <w:szCs w:val="28"/>
        </w:rPr>
        <w:t xml:space="preserve">______ </w:t>
      </w:r>
      <w:r w:rsidR="00E07937">
        <w:rPr>
          <w:rFonts w:ascii="Arial" w:hAnsi="Arial" w:cs="Arial"/>
          <w:sz w:val="24"/>
          <w:szCs w:val="28"/>
        </w:rPr>
        <w:tab/>
      </w:r>
      <w:r w:rsidR="00E07937">
        <w:rPr>
          <w:rFonts w:ascii="Arial" w:hAnsi="Arial" w:cs="Arial"/>
          <w:sz w:val="24"/>
          <w:szCs w:val="28"/>
        </w:rPr>
        <w:tab/>
        <w:t>Signature: __________________________</w:t>
      </w:r>
    </w:p>
    <w:p w14:paraId="3E200C36" w14:textId="2194C935" w:rsidR="00E07937" w:rsidRPr="00A548EC" w:rsidRDefault="00E07937" w:rsidP="008A0621">
      <w:pPr>
        <w:spacing w:after="240" w:line="360" w:lineRule="auto"/>
        <w:rPr>
          <w:rFonts w:ascii="Arial" w:hAnsi="Arial" w:cs="Arial"/>
          <w:sz w:val="36"/>
          <w:szCs w:val="40"/>
        </w:rPr>
      </w:pPr>
      <w:r w:rsidRPr="00A548EC">
        <w:rPr>
          <w:rFonts w:ascii="Arial" w:hAnsi="Arial" w:cs="Arial"/>
          <w:b/>
          <w:bCs/>
          <w:sz w:val="24"/>
          <w:szCs w:val="28"/>
        </w:rPr>
        <w:t>Additional Consent</w:t>
      </w:r>
      <w:r w:rsidR="00A548EC" w:rsidRPr="00A548EC">
        <w:rPr>
          <w:rFonts w:ascii="Arial" w:hAnsi="Arial" w:cs="Arial"/>
          <w:b/>
          <w:bCs/>
          <w:sz w:val="24"/>
          <w:szCs w:val="28"/>
        </w:rPr>
        <w:t>:</w:t>
      </w:r>
      <w:r w:rsidR="00A548EC">
        <w:rPr>
          <w:rFonts w:ascii="Arial" w:hAnsi="Arial" w:cs="Arial"/>
          <w:sz w:val="24"/>
          <w:szCs w:val="28"/>
        </w:rPr>
        <w:t xml:space="preserve"> </w:t>
      </w:r>
      <w:r w:rsidR="00A548EC" w:rsidRPr="00A548EC">
        <w:rPr>
          <w:rFonts w:ascii="Arial" w:hAnsi="Arial" w:cs="Arial"/>
          <w:b/>
          <w:i/>
          <w:sz w:val="24"/>
          <w:szCs w:val="32"/>
        </w:rPr>
        <w:t xml:space="preserve">This section will not stop you from receiving surgery but will help with future learning and training. </w:t>
      </w:r>
      <w:r w:rsidR="00A548EC" w:rsidRPr="00A548EC">
        <w:rPr>
          <w:rFonts w:ascii="Arial" w:hAnsi="Arial" w:cs="Arial"/>
          <w:b/>
          <w:sz w:val="24"/>
          <w:szCs w:val="32"/>
        </w:rPr>
        <w:t>Please tick if you consent:</w:t>
      </w:r>
    </w:p>
    <w:p w14:paraId="62AD4FFB" w14:textId="0533FC3E" w:rsidR="00042B15" w:rsidRPr="00F10EB7" w:rsidRDefault="00E67BDC" w:rsidP="00C56A64">
      <w:pPr>
        <w:pStyle w:val="BodyText"/>
        <w:spacing w:before="112" w:line="360" w:lineRule="auto"/>
        <w:ind w:left="552" w:firstLine="15"/>
        <w:rPr>
          <w:rFonts w:ascii="Arial" w:hAnsi="Arial" w:cs="Arial"/>
          <w:sz w:val="24"/>
          <w:szCs w:val="24"/>
        </w:rPr>
      </w:pPr>
      <w:r w:rsidRPr="000558F1">
        <w:rPr>
          <w:rFonts w:ascii="Arial" w:hAnsi="Arial" w:cs="Arial"/>
          <w:noProof/>
          <w:sz w:val="24"/>
          <w:szCs w:val="24"/>
        </w:rPr>
        <mc:AlternateContent>
          <mc:Choice Requires="wps">
            <w:drawing>
              <wp:anchor distT="0" distB="0" distL="114300" distR="114300" simplePos="0" relativeHeight="251658250" behindDoc="0" locked="0" layoutInCell="1" allowOverlap="1" wp14:anchorId="07C4A7C0" wp14:editId="19017042">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4922897" w14:textId="77777777" w:rsidR="00E67BDC" w:rsidRDefault="00E67BDC" w:rsidP="00E67BDC"/>
                        </w:txbxContent>
                      </wps:txbx>
                      <wps:bodyPr rot="0" vert="horz" wrap="square" lIns="91440" tIns="45720" rIns="91440" bIns="45720" anchor="t" anchorCtr="0">
                        <a:noAutofit/>
                      </wps:bodyPr>
                    </wps:wsp>
                  </a:graphicData>
                </a:graphic>
              </wp:anchor>
            </w:drawing>
          </mc:Choice>
          <mc:Fallback>
            <w:pict>
              <v:shape w14:anchorId="07C4A7C0" id="_x0000_s1044" type="#_x0000_t202" style="position:absolute;left:0;text-align:left;margin-left:0;margin-top:14.65pt;width:16.8pt;height:16.2pt;z-index:25165825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">
                <v:textbox>
                  <w:txbxContent>
                    <w:p w14:paraId="04922897" w14:textId="77777777" w:rsidR="00E67BDC" w:rsidRDefault="00E67BDC" w:rsidP="00E67BDC"/>
                  </w:txbxContent>
                </v:textbox>
                <w10:wrap type="square"/>
              </v:shape>
            </w:pict>
          </mc:Fallback>
        </mc:AlternateContent>
      </w:r>
      <w:r w:rsidR="000558F1" w:rsidRPr="000558F1">
        <w:rPr>
          <w:rFonts w:ascii="Arial" w:hAnsi="Arial" w:cs="Arial"/>
          <w:sz w:val="24"/>
          <w:szCs w:val="24"/>
        </w:rPr>
        <w:t>I understand that healthcare professionals in training, like medical students and trainee nurses, may be present during my procedure. I agree that they may take part in exams related to my procedure, supervised by a fully qualified professional</w:t>
      </w:r>
      <w:r w:rsidR="000558F1" w:rsidRPr="008015B2">
        <w:t>.</w:t>
      </w:r>
    </w:p>
    <w:p w14:paraId="7FCD7313" w14:textId="69D8B33E" w:rsidR="00E67BDC" w:rsidRPr="008A0621" w:rsidRDefault="00E67BDC" w:rsidP="008A0621">
      <w:pPr>
        <w:spacing w:before="240" w:line="360" w:lineRule="auto"/>
        <w:ind w:left="567" w:right="201"/>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51" behindDoc="0" locked="0" layoutInCell="1" allowOverlap="1" wp14:anchorId="04A041CC" wp14:editId="62950AEC">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CE70395" w14:textId="77777777" w:rsidR="00E67BDC" w:rsidRDefault="00E67BDC" w:rsidP="00E67BDC"/>
                        </w:txbxContent>
                      </wps:txbx>
                      <wps:bodyPr rot="0" vert="horz" wrap="square" lIns="91440" tIns="45720" rIns="91440" bIns="45720" anchor="t" anchorCtr="0">
                        <a:noAutofit/>
                      </wps:bodyPr>
                    </wps:wsp>
                  </a:graphicData>
                </a:graphic>
              </wp:anchor>
            </w:drawing>
          </mc:Choice>
          <mc:Fallback>
            <w:pict>
              <v:shape w14:anchorId="04A041CC" id="_x0000_s1045" type="#_x0000_t202" style="position:absolute;left:0;text-align:left;margin-left:-.05pt;margin-top:29.1pt;width:16.8pt;height:16.2pt;z-index:25165825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">
                <v:textbox>
                  <w:txbxContent>
                    <w:p w14:paraId="0CE70395" w14:textId="77777777" w:rsidR="00E67BDC" w:rsidRDefault="00E67BDC" w:rsidP="00E67BDC"/>
                  </w:txbxContent>
                </v:textbox>
                <w10:wrap type="square"/>
              </v:shape>
            </w:pict>
          </mc:Fallback>
        </mc:AlternateContent>
      </w:r>
      <w:r w:rsidR="008A0621" w:rsidRPr="008A0621">
        <w:rPr>
          <w:rFonts w:ascii="Arial" w:hAnsi="Arial" w:cs="Arial"/>
          <w:color w:val="1D1D1B"/>
          <w:w w:val="105"/>
          <w:sz w:val="24"/>
          <w:szCs w:val="24"/>
        </w:rPr>
        <w:t>I understand that information collected</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during</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 xml:space="preserve">my </w:t>
      </w:r>
      <w:proofErr w:type="gramStart"/>
      <w:r w:rsidR="008A0621" w:rsidRPr="008A0621">
        <w:rPr>
          <w:rFonts w:ascii="Arial" w:hAnsi="Arial" w:cs="Arial"/>
          <w:color w:val="1D1D1B"/>
          <w:spacing w:val="-2"/>
          <w:w w:val="105"/>
          <w:sz w:val="24"/>
          <w:szCs w:val="24"/>
        </w:rPr>
        <w:t>procedure</w:t>
      </w:r>
      <w:proofErr w:type="gramEnd"/>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including</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images,</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may</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be</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used</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for</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 xml:space="preserve">education </w:t>
      </w:r>
      <w:r w:rsidR="008A0621" w:rsidRPr="008A0621">
        <w:rPr>
          <w:rFonts w:ascii="Arial" w:hAnsi="Arial" w:cs="Arial"/>
          <w:color w:val="1D1D1B"/>
          <w:spacing w:val="-2"/>
          <w:sz w:val="24"/>
          <w:szCs w:val="24"/>
        </w:rPr>
        <w:t>and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research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(which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may</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be</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published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in</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medical</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 xml:space="preserve">journals). </w:t>
      </w:r>
      <w:r w:rsidR="008A0621" w:rsidRPr="008A0621">
        <w:rPr>
          <w:rFonts w:ascii="Arial" w:hAnsi="Arial" w:cs="Arial"/>
          <w:color w:val="1D1D1B"/>
          <w:spacing w:val="-4"/>
          <w:w w:val="105"/>
          <w:sz w:val="24"/>
          <w:szCs w:val="24"/>
        </w:rPr>
        <w:t>All</w:t>
      </w:r>
      <w:r w:rsidR="008A0621" w:rsidRPr="008A0621">
        <w:rPr>
          <w:rFonts w:ascii="Arial" w:hAnsi="Arial" w:cs="Arial"/>
          <w:color w:val="1D1D1B"/>
          <w:spacing w:val="-17"/>
          <w:w w:val="105"/>
          <w:sz w:val="24"/>
          <w:szCs w:val="24"/>
        </w:rPr>
        <w:t xml:space="preserve"> </w:t>
      </w:r>
      <w:r w:rsidR="008A0621" w:rsidRPr="008A0621">
        <w:rPr>
          <w:rFonts w:ascii="Arial" w:hAnsi="Arial" w:cs="Arial"/>
          <w:color w:val="1D1D1B"/>
          <w:spacing w:val="-4"/>
          <w:w w:val="105"/>
          <w:sz w:val="24"/>
          <w:szCs w:val="24"/>
        </w:rPr>
        <w:t>information</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will</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be</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anonymised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used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 xml:space="preserve">in a way that </w:t>
      </w:r>
      <w:r w:rsidR="008A0621" w:rsidRPr="008A0621">
        <w:rPr>
          <w:rFonts w:ascii="Arial" w:hAnsi="Arial" w:cs="Arial"/>
          <w:color w:val="1D1D1B"/>
          <w:w w:val="105"/>
          <w:sz w:val="24"/>
          <w:szCs w:val="24"/>
        </w:rPr>
        <w:t xml:space="preserve">I cannot </w:t>
      </w:r>
      <w:proofErr w:type="gramStart"/>
      <w:r w:rsidR="008A0621" w:rsidRPr="008A0621">
        <w:rPr>
          <w:rFonts w:ascii="Arial" w:hAnsi="Arial" w:cs="Arial"/>
          <w:color w:val="1D1D1B"/>
          <w:w w:val="105"/>
          <w:sz w:val="24"/>
          <w:szCs w:val="24"/>
        </w:rPr>
        <w:t>be identified</w:t>
      </w:r>
      <w:proofErr w:type="gramEnd"/>
      <w:r w:rsidR="008A0621" w:rsidRPr="008A0621">
        <w:rPr>
          <w:rFonts w:ascii="Arial" w:hAnsi="Arial" w:cs="Arial"/>
          <w:color w:val="1D1D1B"/>
          <w:w w:val="105"/>
          <w:sz w:val="24"/>
          <w:szCs w:val="24"/>
        </w:rPr>
        <w:t>.</w:t>
      </w:r>
    </w:p>
    <w:p w14:paraId="04041129" w14:textId="36BE4D64" w:rsidR="008A0621" w:rsidRDefault="008A0621" w:rsidP="008A0621">
      <w:pPr>
        <w:spacing w:before="240" w:line="360" w:lineRule="auto"/>
        <w:ind w:left="567" w:right="201"/>
        <w:rPr>
          <w:rFonts w:ascii="Arial" w:hAnsi="Arial" w:cs="Arial"/>
          <w:color w:val="1D1D1B"/>
          <w:spacing w:val="-2"/>
          <w:w w:val="105"/>
          <w:sz w:val="24"/>
          <w:szCs w:val="24"/>
        </w:rPr>
      </w:pPr>
      <w:r w:rsidRPr="008940D9">
        <w:rPr>
          <w:rFonts w:ascii="Arial" w:eastAsia="Arial" w:hAnsi="Arial" w:cs="Arial"/>
          <w:noProof/>
          <w:sz w:val="28"/>
          <w:szCs w:val="28"/>
        </w:rPr>
        <mc:AlternateContent>
          <mc:Choice Requires="wps">
            <w:drawing>
              <wp:anchor distT="0" distB="0" distL="114300" distR="114300" simplePos="0" relativeHeight="251658252" behindDoc="0" locked="0" layoutInCell="1" allowOverlap="1" wp14:anchorId="2B130DFD" wp14:editId="38296F51">
                <wp:simplePos x="0" y="0"/>
                <wp:positionH relativeFrom="column">
                  <wp:posOffset>-346</wp:posOffset>
                </wp:positionH>
                <wp:positionV relativeFrom="paragraph">
                  <wp:posOffset>390352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C6336DD" w14:textId="77777777" w:rsidR="008A0621" w:rsidRDefault="008A0621" w:rsidP="008A0621"/>
                        </w:txbxContent>
                      </wps:txbx>
                      <wps:bodyPr rot="0" vert="horz" wrap="square" lIns="91440" tIns="45720" rIns="91440" bIns="45720" anchor="t" anchorCtr="0">
                        <a:noAutofit/>
                      </wps:bodyPr>
                    </wps:wsp>
                  </a:graphicData>
                </a:graphic>
              </wp:anchor>
            </w:drawing>
          </mc:Choice>
          <mc:Fallback>
            <w:pict>
              <v:shape w14:anchorId="2B130DFD" id="_x0000_s1046" type="#_x0000_t202" style="position:absolute;left:0;text-align:left;margin-left:-.05pt;margin-top:30.75pt;width:16.8pt;height:16.2pt;z-index:2516582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">
                <v:textbox>
                  <w:txbxContent>
                    <w:p w14:paraId="7C6336DD" w14:textId="77777777" w:rsidR="008A0621" w:rsidRDefault="008A0621" w:rsidP="008A0621"/>
                  </w:txbxContent>
                </v:textbox>
                <w10:wrap type="square"/>
              </v:shape>
            </w:pict>
          </mc:Fallback>
        </mc:AlternateContent>
      </w:r>
      <w:r w:rsidR="008940D9" w:rsidRPr="008940D9">
        <w:rPr>
          <w:rFonts w:ascii="Arial" w:hAnsi="Arial" w:cs="Arial"/>
          <w:color w:val="1D1D1B"/>
          <w:w w:val="105"/>
          <w:sz w:val="24"/>
          <w:szCs w:val="24"/>
        </w:rPr>
        <w:t>I</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agree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that</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health</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records</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may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be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used</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by</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 xml:space="preserve">authorised </w:t>
      </w:r>
      <w:r w:rsidR="008940D9" w:rsidRPr="008940D9">
        <w:rPr>
          <w:rFonts w:ascii="Arial" w:hAnsi="Arial" w:cs="Arial"/>
          <w:color w:val="1D1D1B"/>
          <w:spacing w:val="-2"/>
          <w:sz w:val="24"/>
          <w:szCs w:val="24"/>
        </w:rPr>
        <w:t>members</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of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staff,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who</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are</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not</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directly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involved</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my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 xml:space="preserve">clinical </w:t>
      </w:r>
      <w:r w:rsidR="008940D9" w:rsidRPr="008940D9">
        <w:rPr>
          <w:rFonts w:ascii="Arial" w:hAnsi="Arial" w:cs="Arial"/>
          <w:color w:val="1D1D1B"/>
          <w:spacing w:val="-4"/>
          <w:w w:val="105"/>
          <w:sz w:val="24"/>
          <w:szCs w:val="24"/>
        </w:rPr>
        <w:t>care,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for service improvement 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approved</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by</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ethics</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 xml:space="preserve">committee </w:t>
      </w:r>
      <w:r w:rsidR="008940D9" w:rsidRPr="008940D9">
        <w:rPr>
          <w:rFonts w:ascii="Arial" w:hAnsi="Arial" w:cs="Arial"/>
          <w:color w:val="1D1D1B"/>
          <w:spacing w:val="-2"/>
          <w:w w:val="105"/>
          <w:sz w:val="24"/>
          <w:szCs w:val="24"/>
        </w:rPr>
        <w:t>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in</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compliance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with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the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Data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Protection</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Act</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(2018)</w:t>
      </w:r>
      <w:r w:rsidR="008940D9">
        <w:rPr>
          <w:rFonts w:ascii="Arial" w:hAnsi="Arial" w:cs="Arial"/>
          <w:color w:val="1D1D1B"/>
          <w:spacing w:val="-2"/>
          <w:w w:val="105"/>
          <w:sz w:val="24"/>
          <w:szCs w:val="24"/>
        </w:rPr>
        <w:t>.</w:t>
      </w:r>
    </w:p>
    <w:p w14:paraId="138116B5" w14:textId="61D615FB" w:rsidR="00B47158" w:rsidRDefault="00B47158" w:rsidP="00520826">
      <w:pPr>
        <w:spacing w:before="240" w:line="360" w:lineRule="auto"/>
        <w:ind w:right="201"/>
        <w:rPr>
          <w:rFonts w:ascii="Arial" w:hAnsi="Arial" w:cs="Arial"/>
          <w:sz w:val="24"/>
          <w:szCs w:val="28"/>
        </w:rPr>
      </w:pPr>
      <w:proofErr w:type="gramStart"/>
      <w:r>
        <w:rPr>
          <w:rFonts w:ascii="Arial" w:hAnsi="Arial" w:cs="Arial"/>
          <w:sz w:val="24"/>
          <w:szCs w:val="28"/>
        </w:rPr>
        <w:t>Name: _</w:t>
      </w:r>
      <w:proofErr w:type="gramEnd"/>
      <w:r>
        <w:rPr>
          <w:rFonts w:ascii="Arial" w:hAnsi="Arial" w:cs="Arial"/>
          <w:sz w:val="24"/>
          <w:szCs w:val="28"/>
        </w:rPr>
        <w:t>___________________________________</w:t>
      </w:r>
      <w:proofErr w:type="gramStart"/>
      <w:r>
        <w:rPr>
          <w:rFonts w:ascii="Arial" w:hAnsi="Arial" w:cs="Arial"/>
          <w:sz w:val="24"/>
          <w:szCs w:val="28"/>
        </w:rPr>
        <w:t xml:space="preserve">_ </w:t>
      </w:r>
      <w:r w:rsidR="00A004E9">
        <w:rPr>
          <w:rFonts w:ascii="Arial" w:hAnsi="Arial" w:cs="Arial"/>
          <w:sz w:val="24"/>
          <w:szCs w:val="28"/>
        </w:rPr>
        <w:tab/>
      </w:r>
      <w:r w:rsidR="00A004E9">
        <w:rPr>
          <w:rFonts w:ascii="Arial" w:hAnsi="Arial" w:cs="Arial"/>
          <w:color w:val="1D1D1B"/>
          <w:spacing w:val="-2"/>
          <w:w w:val="105"/>
          <w:sz w:val="24"/>
          <w:szCs w:val="24"/>
        </w:rPr>
        <w:t>Date</w:t>
      </w:r>
      <w:proofErr w:type="gramEnd"/>
      <w:r w:rsidR="00A004E9">
        <w:rPr>
          <w:rFonts w:ascii="Arial" w:hAnsi="Arial" w:cs="Arial"/>
          <w:color w:val="1D1D1B"/>
          <w:spacing w:val="-2"/>
          <w:w w:val="105"/>
          <w:sz w:val="24"/>
          <w:szCs w:val="24"/>
        </w:rPr>
        <w:t>: __________________</w:t>
      </w:r>
    </w:p>
    <w:p w14:paraId="17344A47" w14:textId="5C9CBAA0" w:rsidR="00520826" w:rsidRDefault="00520826" w:rsidP="00520826">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Signature: _____________________</w:t>
      </w:r>
      <w:r w:rsidR="00384D5C">
        <w:rPr>
          <w:rFonts w:ascii="Arial" w:hAnsi="Arial" w:cs="Arial"/>
          <w:color w:val="1D1D1B"/>
          <w:spacing w:val="-2"/>
          <w:w w:val="105"/>
          <w:sz w:val="24"/>
          <w:szCs w:val="24"/>
        </w:rPr>
        <w:t>___</w:t>
      </w:r>
      <w:r>
        <w:rPr>
          <w:rFonts w:ascii="Arial" w:hAnsi="Arial" w:cs="Arial"/>
          <w:color w:val="1D1D1B"/>
          <w:spacing w:val="-2"/>
          <w:w w:val="105"/>
          <w:sz w:val="24"/>
          <w:szCs w:val="24"/>
        </w:rPr>
        <w:t>____</w:t>
      </w:r>
      <w:r w:rsidR="00384D5C">
        <w:rPr>
          <w:rFonts w:ascii="Arial" w:hAnsi="Arial" w:cs="Arial"/>
          <w:color w:val="1D1D1B"/>
          <w:spacing w:val="-2"/>
          <w:w w:val="105"/>
          <w:sz w:val="24"/>
          <w:szCs w:val="24"/>
        </w:rPr>
        <w:t>__</w:t>
      </w:r>
      <w:r>
        <w:rPr>
          <w:rFonts w:ascii="Arial" w:hAnsi="Arial" w:cs="Arial"/>
          <w:color w:val="1D1D1B"/>
          <w:spacing w:val="-2"/>
          <w:w w:val="105"/>
          <w:sz w:val="24"/>
          <w:szCs w:val="24"/>
        </w:rPr>
        <w:t>__</w:t>
      </w:r>
      <w:r w:rsidR="00384D5C">
        <w:rPr>
          <w:rFonts w:ascii="Arial" w:hAnsi="Arial" w:cs="Arial"/>
          <w:color w:val="1D1D1B"/>
          <w:spacing w:val="-2"/>
          <w:w w:val="105"/>
          <w:sz w:val="24"/>
          <w:szCs w:val="24"/>
        </w:rPr>
        <w:t xml:space="preserve">_ </w:t>
      </w:r>
    </w:p>
    <w:p w14:paraId="26292CC4" w14:textId="77777777" w:rsidR="00D51663" w:rsidRDefault="00D51663">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47E0EBDC" w14:textId="19EFF8D1" w:rsidR="008F21AF" w:rsidRDefault="008F21AF" w:rsidP="008F21AF">
      <w:pPr>
        <w:spacing w:before="240" w:line="360" w:lineRule="auto"/>
        <w:rPr>
          <w:rFonts w:ascii="Arial" w:eastAsia="Arial" w:hAnsi="Arial" w:cs="Arial"/>
          <w:b/>
          <w:bCs/>
          <w:color w:val="0070C0"/>
          <w:sz w:val="28"/>
          <w:szCs w:val="28"/>
        </w:rPr>
      </w:pPr>
      <w:r w:rsidRPr="00851D1E">
        <w:rPr>
          <w:rFonts w:ascii="Arial" w:eastAsia="Arial" w:hAnsi="Arial" w:cs="Arial"/>
          <w:b/>
          <w:bCs/>
          <w:color w:val="0070C0"/>
          <w:sz w:val="28"/>
          <w:szCs w:val="28"/>
        </w:rPr>
        <w:t>Anaesthesia</w:t>
      </w:r>
    </w:p>
    <w:p w14:paraId="1AC53509" w14:textId="77777777" w:rsidR="008F21AF" w:rsidRPr="00851D1E" w:rsidRDefault="008F21AF" w:rsidP="008F21AF">
      <w:pPr>
        <w:spacing w:line="360" w:lineRule="auto"/>
        <w:rPr>
          <w:rFonts w:ascii="Arial" w:eastAsia="Arial" w:hAnsi="Arial" w:cs="Arial"/>
          <w:color w:val="000000"/>
          <w:sz w:val="24"/>
          <w:szCs w:val="24"/>
        </w:rPr>
      </w:pPr>
      <w:r w:rsidRPr="00851D1E">
        <w:rPr>
          <w:rFonts w:ascii="Arial" w:eastAsia="Arial" w:hAnsi="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eastAsia="Arial" w:hAnsi="Arial" w:cs="Arial"/>
          <w:color w:val="000000"/>
          <w:sz w:val="24"/>
          <w:szCs w:val="24"/>
        </w:rPr>
        <w:t xml:space="preserve"> If you have specific anaesthetic risks or concerns, they will be written in your records.</w:t>
      </w:r>
    </w:p>
    <w:p w14:paraId="1A905325" w14:textId="77777777" w:rsidR="008F21AF" w:rsidRPr="00851D1E" w:rsidRDefault="008F21AF" w:rsidP="008F21AF">
      <w:pPr>
        <w:spacing w:before="240" w:line="360" w:lineRule="auto"/>
        <w:rPr>
          <w:rFonts w:ascii="Arial" w:eastAsia="Arial" w:hAnsi="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14:paraId="2DD260C0" w14:textId="28ECAFA3" w:rsidR="008F21AF" w:rsidRPr="00851D1E" w:rsidRDefault="00931137" w:rsidP="008F21AF">
      <w:pPr>
        <w:spacing w:before="240" w:line="360" w:lineRule="auto"/>
        <w:rPr>
          <w:rFonts w:ascii="Arial" w:eastAsia="Arial" w:hAnsi="Arial" w:cs="Arial"/>
          <w:color w:val="000000"/>
          <w:sz w:val="24"/>
          <w:szCs w:val="24"/>
        </w:rPr>
      </w:pPr>
      <w:r w:rsidRPr="00851D1E">
        <w:rPr>
          <w:noProof/>
          <w:color w:val="006AB4"/>
          <w:spacing w:val="-2"/>
        </w:rPr>
        <mc:AlternateContent>
          <mc:Choice Requires="wps">
            <w:drawing>
              <wp:anchor distT="45720" distB="45720" distL="114300" distR="114300" simplePos="0" relativeHeight="251658272" behindDoc="0" locked="0" layoutInCell="1" allowOverlap="1" wp14:anchorId="0E23AD26" wp14:editId="10AA9437">
                <wp:simplePos x="0" y="0"/>
                <wp:positionH relativeFrom="column">
                  <wp:posOffset>975360</wp:posOffset>
                </wp:positionH>
                <wp:positionV relativeFrom="paragraph">
                  <wp:posOffset>650240</wp:posOffset>
                </wp:positionV>
                <wp:extent cx="5110480" cy="777875"/>
                <wp:effectExtent l="0" t="0" r="0" b="3175"/>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0480" cy="777875"/>
                        </a:xfrm>
                        <a:prstGeom prst="rect">
                          <a:avLst/>
                        </a:prstGeom>
                        <a:solidFill>
                          <a:srgbClr val="FFFFFF"/>
                        </a:solidFill>
                        <a:ln w="9525">
                          <a:noFill/>
                          <a:miter lim="800000"/>
                          <a:headEnd/>
                          <a:tailEnd/>
                        </a:ln>
                      </wps:spPr>
                      <wps:txbx>
                        <w:txbxContent>
                          <w:p w14:paraId="6AB31DBD" w14:textId="214A8815" w:rsidR="008F21AF" w:rsidRPr="00312B5B" w:rsidRDefault="00CE3798" w:rsidP="00CE3798">
                            <w:pPr>
                              <w:spacing w:before="240"/>
                            </w:pPr>
                            <w:hyperlink r:id="rId10" w:history="1">
                              <w:r w:rsidRPr="008457ED">
                                <w:rPr>
                                  <w:rFonts w:ascii="Arial" w:hAnsi="Arial" w:cs="Arial"/>
                                  <w:b/>
                                  <w:bCs/>
                                  <w:sz w:val="24"/>
                                  <w:szCs w:val="24"/>
                                  <w:u w:val="single"/>
                                </w:rPr>
                                <w:t>Leaflets and video resources | The Royal College of Anaesthetists</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3AD26" id="_x0000_s1047" type="#_x0000_t202" style="position:absolute;margin-left:76.8pt;margin-top:51.2pt;width:402.4pt;height:61.25pt;z-index:251658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" stroked="f">
                <v:textbox>
                  <w:txbxContent>
                    <w:p w14:paraId="6AB31DBD" w14:textId="214A8815" w:rsidR="008F21AF" w:rsidRPr="00312B5B" w:rsidRDefault="00CE3798" w:rsidP="00CE3798">
                      <w:pPr>
                        <w:spacing w:before="240"/>
                      </w:pPr>
                      <w:hyperlink r:id="rId11" w:history="1">
                        <w:r w:rsidRPr="008457ED">
                          <w:rPr>
                            <w:rFonts w:ascii="Arial" w:hAnsi="Arial" w:cs="Arial"/>
                            <w:b/>
                            <w:bCs/>
                            <w:sz w:val="24"/>
                            <w:szCs w:val="24"/>
                            <w:u w:val="single"/>
                          </w:rPr>
                          <w:t>Leaflets and video resources | The Royal College of Anaesthetists</w:t>
                        </w:r>
                      </w:hyperlink>
                    </w:p>
                  </w:txbxContent>
                </v:textbox>
                <w10:wrap type="square"/>
              </v:shape>
            </w:pict>
          </mc:Fallback>
        </mc:AlternateContent>
      </w:r>
      <w:r w:rsidR="008F21AF" w:rsidRPr="00851D1E">
        <w:rPr>
          <w:rFonts w:ascii="Arial" w:eastAsia="Arial" w:hAnsi="Arial" w:cs="Arial"/>
          <w:color w:val="000000"/>
          <w:sz w:val="24"/>
          <w:szCs w:val="24"/>
        </w:rPr>
        <w:t>For more information about the types of anaesthetic and potential risks, please see below.</w:t>
      </w:r>
    </w:p>
    <w:p w14:paraId="7AD662F7" w14:textId="5709AADC" w:rsidR="008F21AF" w:rsidRPr="00851D1E" w:rsidRDefault="00931137" w:rsidP="008F21AF">
      <w:pPr>
        <w:tabs>
          <w:tab w:val="left" w:pos="2190"/>
        </w:tabs>
        <w:spacing w:before="192"/>
        <w:ind w:left="213"/>
        <w:rPr>
          <w:rFonts w:ascii="Arial" w:hAnsi="Arial" w:cs="Arial"/>
          <w:b/>
          <w:sz w:val="24"/>
        </w:rPr>
      </w:pPr>
      <w:r>
        <w:rPr>
          <w:noProof/>
          <w:lang w:val="en-GB" w:eastAsia="en-GB"/>
        </w:rPr>
        <w:drawing>
          <wp:anchor distT="0" distB="0" distL="114300" distR="114300" simplePos="0" relativeHeight="251658271" behindDoc="0" locked="0" layoutInCell="1" allowOverlap="1" wp14:anchorId="00E0244C" wp14:editId="62536B80">
            <wp:simplePos x="0" y="0"/>
            <wp:positionH relativeFrom="column">
              <wp:posOffset>-1488</wp:posOffset>
            </wp:positionH>
            <wp:positionV relativeFrom="paragraph">
              <wp:posOffset>231415</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r w:rsidR="008F21AF">
        <w:rPr>
          <w:rFonts w:ascii="Gill Sans MT"/>
          <w:b/>
          <w:color w:val="006AB4"/>
          <w:sz w:val="24"/>
        </w:rPr>
        <w:tab/>
      </w:r>
    </w:p>
    <w:p w14:paraId="1804352B" w14:textId="77777777" w:rsidR="008F21AF" w:rsidRDefault="008F21AF" w:rsidP="008F21AF">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proofErr w:type="gramStart"/>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proofErr w:type="gramEnd"/>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14:paraId="7478839E" w14:textId="32A8049B" w:rsidR="008F21AF" w:rsidRDefault="008F21AF" w:rsidP="008F21AF">
      <w:pPr>
        <w:spacing w:before="96" w:after="240" w:line="360" w:lineRule="auto"/>
        <w:rPr>
          <w:rFonts w:ascii="Arial" w:eastAsia="Arial" w:hAnsi="Arial" w:cs="Arial"/>
          <w:b/>
          <w:bCs/>
          <w:color w:val="0070C0"/>
          <w:sz w:val="28"/>
          <w:szCs w:val="28"/>
        </w:rPr>
      </w:pPr>
      <w:r w:rsidRPr="004C585B">
        <w:rPr>
          <w:rFonts w:ascii="Arial" w:eastAsia="Arial" w:hAnsi="Arial" w:cs="Arial"/>
          <w:b/>
          <w:bCs/>
          <w:color w:val="0070C0"/>
          <w:sz w:val="28"/>
          <w:szCs w:val="28"/>
        </w:rPr>
        <w:t xml:space="preserve">To be filled out by </w:t>
      </w:r>
      <w:r w:rsidR="00F710C0">
        <w:rPr>
          <w:rFonts w:ascii="Arial" w:eastAsia="Arial" w:hAnsi="Arial" w:cs="Arial"/>
          <w:b/>
          <w:bCs/>
          <w:color w:val="0070C0"/>
          <w:sz w:val="28"/>
          <w:szCs w:val="28"/>
        </w:rPr>
        <w:t>a</w:t>
      </w:r>
      <w:r w:rsidRPr="004C585B">
        <w:rPr>
          <w:rFonts w:ascii="Arial" w:eastAsia="Arial" w:hAnsi="Arial" w:cs="Arial"/>
          <w:b/>
          <w:bCs/>
          <w:color w:val="0070C0"/>
          <w:sz w:val="28"/>
          <w:szCs w:val="28"/>
        </w:rPr>
        <w:t>naesthetist</w:t>
      </w:r>
    </w:p>
    <w:p w14:paraId="0DC3246D" w14:textId="1F877C12" w:rsidR="008F21AF" w:rsidRPr="00081EFC" w:rsidRDefault="008F21AF" w:rsidP="008F21AF">
      <w:pPr>
        <w:spacing w:before="96" w:after="240" w:line="360" w:lineRule="auto"/>
        <w:rPr>
          <w:rFonts w:ascii="Arial" w:eastAsia="Arial" w:hAnsi="Arial" w:cs="Arial"/>
          <w:b/>
          <w:bCs/>
          <w:sz w:val="24"/>
          <w:szCs w:val="24"/>
        </w:rPr>
      </w:pPr>
      <w:r w:rsidRPr="005435E0">
        <w:rPr>
          <w:rFonts w:ascii="Arial" w:eastAsia="Arial" w:hAnsi="Arial" w:cs="Arial"/>
          <w:b/>
          <w:bCs/>
          <w:sz w:val="24"/>
          <w:szCs w:val="24"/>
        </w:rPr>
        <w:t xml:space="preserve">Name of </w:t>
      </w:r>
      <w:r w:rsidR="00F710C0">
        <w:rPr>
          <w:rFonts w:ascii="Arial" w:eastAsia="Arial" w:hAnsi="Arial" w:cs="Arial"/>
          <w:b/>
          <w:bCs/>
          <w:sz w:val="24"/>
          <w:szCs w:val="24"/>
        </w:rPr>
        <w:t>a</w:t>
      </w:r>
      <w:r w:rsidRPr="005435E0">
        <w:rPr>
          <w:rFonts w:ascii="Arial" w:eastAsia="Arial" w:hAnsi="Arial" w:cs="Arial"/>
          <w:b/>
          <w:bCs/>
          <w:sz w:val="24"/>
          <w:szCs w:val="24"/>
        </w:rPr>
        <w:t xml:space="preserve">naesthetist on the </w:t>
      </w:r>
      <w:proofErr w:type="gramStart"/>
      <w:r w:rsidRPr="005435E0">
        <w:rPr>
          <w:rFonts w:ascii="Arial" w:eastAsia="Arial" w:hAnsi="Arial" w:cs="Arial"/>
          <w:b/>
          <w:bCs/>
          <w:sz w:val="24"/>
          <w:szCs w:val="24"/>
        </w:rPr>
        <w:t>day:</w:t>
      </w:r>
      <w:r>
        <w:rPr>
          <w:rFonts w:ascii="Arial" w:eastAsia="Arial" w:hAnsi="Arial" w:cs="Arial"/>
          <w:b/>
          <w:bCs/>
          <w:sz w:val="24"/>
          <w:szCs w:val="24"/>
        </w:rPr>
        <w:t xml:space="preserve"> </w:t>
      </w:r>
      <w:r w:rsidRPr="00081EFC">
        <w:rPr>
          <w:rFonts w:ascii="Arial" w:eastAsia="Arial" w:hAnsi="Arial" w:cs="Arial"/>
          <w:sz w:val="24"/>
          <w:szCs w:val="24"/>
        </w:rPr>
        <w:t>_</w:t>
      </w:r>
      <w:proofErr w:type="gramEnd"/>
      <w:r w:rsidRPr="00081EFC">
        <w:rPr>
          <w:rFonts w:ascii="Arial" w:eastAsia="Arial" w:hAnsi="Arial" w:cs="Arial"/>
          <w:sz w:val="24"/>
          <w:szCs w:val="24"/>
        </w:rPr>
        <w:t>_________________</w:t>
      </w:r>
      <w:r w:rsidR="006A7209">
        <w:rPr>
          <w:rFonts w:ascii="Arial" w:eastAsia="Arial" w:hAnsi="Arial" w:cs="Arial"/>
          <w:sz w:val="24"/>
          <w:szCs w:val="24"/>
        </w:rPr>
        <w:t>__</w:t>
      </w:r>
      <w:r w:rsidRPr="00081EFC">
        <w:rPr>
          <w:rFonts w:ascii="Arial" w:eastAsia="Arial" w:hAnsi="Arial" w:cs="Arial"/>
          <w:sz w:val="24"/>
          <w:szCs w:val="24"/>
        </w:rPr>
        <w:t>___</w:t>
      </w:r>
      <w:r w:rsidR="001F1315">
        <w:rPr>
          <w:rFonts w:ascii="Arial" w:eastAsia="Arial" w:hAnsi="Arial" w:cs="Arial"/>
          <w:sz w:val="24"/>
          <w:szCs w:val="24"/>
        </w:rPr>
        <w:tab/>
      </w:r>
      <w:r w:rsidRPr="005435E0">
        <w:rPr>
          <w:rFonts w:ascii="Arial" w:eastAsia="Arial" w:hAnsi="Arial" w:cs="Arial"/>
          <w:b/>
          <w:bCs/>
          <w:sz w:val="24"/>
          <w:szCs w:val="24"/>
        </w:rPr>
        <w:t>Date:</w:t>
      </w:r>
      <w:r w:rsidR="006A7209">
        <w:rPr>
          <w:rFonts w:ascii="Arial" w:eastAsia="Arial" w:hAnsi="Arial" w:cs="Arial"/>
          <w:b/>
          <w:bCs/>
          <w:sz w:val="24"/>
          <w:szCs w:val="24"/>
        </w:rPr>
        <w:t xml:space="preserve"> </w:t>
      </w:r>
      <w:r w:rsidRPr="00081EFC">
        <w:rPr>
          <w:rFonts w:ascii="Arial" w:eastAsia="Arial" w:hAnsi="Arial" w:cs="Arial"/>
          <w:sz w:val="24"/>
          <w:szCs w:val="24"/>
        </w:rPr>
        <w:t>______________</w:t>
      </w:r>
    </w:p>
    <w:p w14:paraId="125931FB" w14:textId="77777777" w:rsidR="008F21AF" w:rsidRPr="00E875CE" w:rsidRDefault="008F21AF" w:rsidP="008F21AF">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3" behindDoc="0" locked="0" layoutInCell="1" allowOverlap="1" wp14:anchorId="31C91783" wp14:editId="0A97C829">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488BE1D" w14:textId="77777777" w:rsidR="008F21AF" w:rsidRDefault="008F21AF" w:rsidP="008F21AF"/>
                        </w:txbxContent>
                      </wps:txbx>
                      <wps:bodyPr rot="0" vert="horz" wrap="square" lIns="91440" tIns="45720" rIns="91440" bIns="45720" anchor="t" anchorCtr="0">
                        <a:noAutofit/>
                      </wps:bodyPr>
                    </wps:wsp>
                  </a:graphicData>
                </a:graphic>
              </wp:anchor>
            </w:drawing>
          </mc:Choice>
          <mc:Fallback>
            <w:pict>
              <v:shape w14:anchorId="31C91783" id="_x0000_s1048" type="#_x0000_t202" style="position:absolute;margin-left:0;margin-top:5.45pt;width:16.8pt;height:16.2pt;z-index:25165827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">
                <v:textbox>
                  <w:txbxContent>
                    <w:p w14:paraId="7488BE1D" w14:textId="77777777" w:rsidR="008F21AF" w:rsidRDefault="008F21AF" w:rsidP="008F21AF"/>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14:paraId="02DF2F7F" w14:textId="77777777" w:rsidR="008F21AF" w:rsidRDefault="008F21AF" w:rsidP="008F21AF">
      <w:pPr>
        <w:spacing w:before="96" w:after="240" w:line="360" w:lineRule="auto"/>
        <w:rPr>
          <w:rFonts w:ascii="Arial" w:hAnsi="Arial" w:cs="Arial"/>
          <w:sz w:val="24"/>
          <w:szCs w:val="28"/>
        </w:rPr>
      </w:pPr>
      <w:r w:rsidRPr="00E875CE">
        <w:rPr>
          <w:rFonts w:ascii="Arial" w:eastAsia="Arial" w:hAnsi="Arial" w:cs="Arial"/>
          <w:noProof/>
          <w:sz w:val="24"/>
          <w:szCs w:val="24"/>
        </w:rPr>
        <mc:AlternateContent>
          <mc:Choice Requires="wps">
            <w:drawing>
              <wp:anchor distT="0" distB="0" distL="114300" distR="114300" simplePos="0" relativeHeight="251658274" behindDoc="0" locked="0" layoutInCell="1" allowOverlap="1" wp14:anchorId="7BE67444" wp14:editId="53075312">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CF2524D" w14:textId="77777777" w:rsidR="008F21AF" w:rsidRDefault="008F21AF" w:rsidP="008F21AF"/>
                        </w:txbxContent>
                      </wps:txbx>
                      <wps:bodyPr rot="0" vert="horz" wrap="square" lIns="91440" tIns="45720" rIns="91440" bIns="45720" anchor="t" anchorCtr="0">
                        <a:noAutofit/>
                      </wps:bodyPr>
                    </wps:wsp>
                  </a:graphicData>
                </a:graphic>
              </wp:anchor>
            </w:drawing>
          </mc:Choice>
          <mc:Fallback>
            <w:pict>
              <v:shape w14:anchorId="7BE67444" id="_x0000_s1049" type="#_x0000_t202" style="position:absolute;margin-left:0;margin-top:8.2pt;width:16.8pt;height:16.2pt;z-index:25165827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">
                <v:textbox>
                  <w:txbxContent>
                    <w:p w14:paraId="3CF2524D" w14:textId="77777777" w:rsidR="008F21AF" w:rsidRDefault="008F21AF" w:rsidP="008F21AF"/>
                  </w:txbxContent>
                </v:textbox>
                <w10:wrap type="square"/>
              </v:shape>
            </w:pict>
          </mc:Fallback>
        </mc:AlternateContent>
      </w:r>
      <w:r w:rsidRPr="009C14C1">
        <w:rPr>
          <w:rFonts w:ascii="Arial" w:hAnsi="Arial" w:cs="Arial"/>
          <w:sz w:val="24"/>
          <w:szCs w:val="28"/>
        </w:rPr>
        <w:t>The patient has confirmed to me that they have received sufficient anaesthetic information (verbal or written) for consent</w:t>
      </w:r>
      <w:r>
        <w:rPr>
          <w:rFonts w:ascii="Arial" w:hAnsi="Arial" w:cs="Arial"/>
          <w:sz w:val="24"/>
          <w:szCs w:val="28"/>
        </w:rPr>
        <w:t>.</w:t>
      </w:r>
    </w:p>
    <w:p w14:paraId="472DCF49" w14:textId="77777777" w:rsidR="008F21AF" w:rsidRDefault="008F21AF" w:rsidP="008F21AF">
      <w:pPr>
        <w:spacing w:before="96" w:after="240" w:line="360" w:lineRule="auto"/>
        <w:rPr>
          <w:rFonts w:ascii="Arial" w:hAnsi="Arial" w:cs="Arial"/>
          <w:sz w:val="24"/>
          <w:szCs w:val="28"/>
        </w:rPr>
      </w:pPr>
      <w:r>
        <w:rPr>
          <w:rFonts w:ascii="Arial" w:hAnsi="Arial" w:cs="Arial"/>
          <w:sz w:val="24"/>
          <w:szCs w:val="28"/>
        </w:rPr>
        <w:t>Please state if a resource was given prior to date of surgery, please specify _____________</w:t>
      </w:r>
    </w:p>
    <w:p w14:paraId="5DA640E9" w14:textId="77777777" w:rsidR="003A23C6" w:rsidRDefault="003A23C6" w:rsidP="7586253F">
      <w:pPr>
        <w:spacing w:before="240" w:line="360" w:lineRule="auto"/>
        <w:rPr>
          <w:rFonts w:ascii="Arial" w:eastAsia="Arial" w:hAnsi="Arial" w:cs="Arial"/>
          <w:b/>
          <w:bCs/>
          <w:color w:val="0070C0"/>
          <w:sz w:val="28"/>
          <w:szCs w:val="28"/>
        </w:rPr>
      </w:pPr>
    </w:p>
    <w:p w14:paraId="43760D8C" w14:textId="1488C2CF" w:rsidR="008F21AF" w:rsidRDefault="008F21AF" w:rsidP="7586253F">
      <w:pPr>
        <w:spacing w:before="240" w:line="360" w:lineRule="auto"/>
        <w:rPr>
          <w:rFonts w:ascii="Arial" w:eastAsia="Arial" w:hAnsi="Arial" w:cs="Arial"/>
          <w:b/>
          <w:bCs/>
          <w:color w:val="0070C0"/>
          <w:sz w:val="28"/>
          <w:szCs w:val="28"/>
        </w:rPr>
      </w:pPr>
      <w:r w:rsidRPr="7586253F">
        <w:rPr>
          <w:rFonts w:ascii="Arial" w:eastAsia="Arial" w:hAnsi="Arial" w:cs="Arial"/>
          <w:b/>
          <w:bCs/>
          <w:color w:val="0070C0"/>
          <w:sz w:val="28"/>
          <w:szCs w:val="28"/>
        </w:rPr>
        <w:t>Anaesthe</w:t>
      </w:r>
      <w:r w:rsidR="3E544795" w:rsidRPr="7586253F">
        <w:rPr>
          <w:rFonts w:ascii="Arial" w:eastAsia="Arial" w:hAnsi="Arial" w:cs="Arial"/>
          <w:b/>
          <w:bCs/>
          <w:color w:val="0070C0"/>
          <w:sz w:val="28"/>
          <w:szCs w:val="28"/>
        </w:rPr>
        <w:t>tic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8F21AF" w14:paraId="7F13B6A0" w14:textId="77777777">
        <w:tc>
          <w:tcPr>
            <w:tcW w:w="4927" w:type="dxa"/>
          </w:tcPr>
          <w:p w14:paraId="22F27F2A" w14:textId="5B3FF944" w:rsidR="008F21AF" w:rsidRPr="00AD12A6" w:rsidRDefault="008F21AF">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5" behindDoc="0" locked="0" layoutInCell="1" allowOverlap="1" wp14:anchorId="5B0AAD3C" wp14:editId="43A4AC84">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74C1FE0" w14:textId="77777777" w:rsidR="008F21AF" w:rsidRDefault="008F21AF" w:rsidP="008F21AF"/>
                              </w:txbxContent>
                            </wps:txbx>
                            <wps:bodyPr rot="0" vert="horz" wrap="square" lIns="91440" tIns="45720" rIns="91440" bIns="45720" anchor="t" anchorCtr="0">
                              <a:noAutofit/>
                            </wps:bodyPr>
                          </wps:wsp>
                        </a:graphicData>
                      </a:graphic>
                    </wp:anchor>
                  </w:drawing>
                </mc:Choice>
                <mc:Fallback>
                  <w:pict>
                    <v:shape w14:anchorId="5B0AAD3C" id="_x0000_s1050" type="#_x0000_t202" style="position:absolute;margin-left:5.35pt;margin-top:13.35pt;width:16.8pt;height:16.2pt;z-index:25165827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">
                      <v:textbox>
                        <w:txbxContent>
                          <w:p w14:paraId="374C1FE0" w14:textId="77777777" w:rsidR="008F21AF" w:rsidRDefault="008F21AF" w:rsidP="008F21AF"/>
                        </w:txbxContent>
                      </v:textbox>
                      <w10:wrap type="square"/>
                    </v:shape>
                  </w:pict>
                </mc:Fallback>
              </mc:AlternateContent>
            </w:r>
            <w:r w:rsidR="00AD12A6" w:rsidRPr="00AD12A6">
              <w:rPr>
                <w:rFonts w:ascii="Arial" w:eastAsia="Arial" w:hAnsi="Arial" w:cs="Arial"/>
                <w:color w:val="000000"/>
                <w:sz w:val="24"/>
                <w:szCs w:val="24"/>
              </w:rPr>
              <w:t>General</w:t>
            </w:r>
          </w:p>
        </w:tc>
        <w:tc>
          <w:tcPr>
            <w:tcW w:w="4927" w:type="dxa"/>
          </w:tcPr>
          <w:p w14:paraId="4C0536CA" w14:textId="65949A1C" w:rsidR="008F21AF" w:rsidRPr="00AD12A6" w:rsidRDefault="008F21AF">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9" behindDoc="0" locked="0" layoutInCell="1" allowOverlap="1" wp14:anchorId="1F7B1600" wp14:editId="5007D3DE">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E6FAE49" w14:textId="77777777" w:rsidR="008F21AF" w:rsidRDefault="008F21AF" w:rsidP="008F21AF"/>
                              </w:txbxContent>
                            </wps:txbx>
                            <wps:bodyPr rot="0" vert="horz" wrap="square" lIns="91440" tIns="45720" rIns="91440" bIns="45720" anchor="t" anchorCtr="0">
                              <a:noAutofit/>
                            </wps:bodyPr>
                          </wps:wsp>
                        </a:graphicData>
                      </a:graphic>
                    </wp:anchor>
                  </w:drawing>
                </mc:Choice>
                <mc:Fallback>
                  <w:pict>
                    <v:shape w14:anchorId="1F7B1600" id="_x0000_s1051" type="#_x0000_t202" style="position:absolute;margin-left:5.75pt;margin-top:13.6pt;width:16.8pt;height:16.2pt;z-index:25165827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">
                      <v:textbox>
                        <w:txbxContent>
                          <w:p w14:paraId="7E6FAE49" w14:textId="77777777" w:rsidR="008F21AF" w:rsidRDefault="008F21AF" w:rsidP="008F21AF"/>
                        </w:txbxContent>
                      </v:textbox>
                      <w10:wrap type="square"/>
                    </v:shape>
                  </w:pict>
                </mc:Fallback>
              </mc:AlternateContent>
            </w:r>
            <w:r w:rsidR="00AD12A6" w:rsidRPr="00AD12A6">
              <w:rPr>
                <w:rFonts w:ascii="Arial" w:eastAsia="Arial" w:hAnsi="Arial" w:cs="Arial"/>
                <w:color w:val="000000"/>
                <w:sz w:val="24"/>
                <w:szCs w:val="24"/>
              </w:rPr>
              <w:t>Local</w:t>
            </w:r>
          </w:p>
        </w:tc>
      </w:tr>
      <w:tr w:rsidR="008F21AF" w14:paraId="3D29A39D" w14:textId="77777777">
        <w:tc>
          <w:tcPr>
            <w:tcW w:w="4927" w:type="dxa"/>
          </w:tcPr>
          <w:p w14:paraId="325210C3" w14:textId="215D85E2" w:rsidR="008F21AF" w:rsidRPr="00AD12A6" w:rsidRDefault="008F21AF">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6" behindDoc="0" locked="0" layoutInCell="1" allowOverlap="1" wp14:anchorId="5757CBA1" wp14:editId="5E2BD37A">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D7E2587" w14:textId="77777777" w:rsidR="008F21AF" w:rsidRDefault="008F21AF" w:rsidP="008F21AF"/>
                              </w:txbxContent>
                            </wps:txbx>
                            <wps:bodyPr rot="0" vert="horz" wrap="square" lIns="91440" tIns="45720" rIns="91440" bIns="45720" anchor="t" anchorCtr="0">
                              <a:noAutofit/>
                            </wps:bodyPr>
                          </wps:wsp>
                        </a:graphicData>
                      </a:graphic>
                    </wp:anchor>
                  </w:drawing>
                </mc:Choice>
                <mc:Fallback>
                  <w:pict>
                    <v:shape w14:anchorId="5757CBA1" id="_x0000_s1052" type="#_x0000_t202" style="position:absolute;margin-left:5.5pt;margin-top:12.95pt;width:16.8pt;height:16.2pt;z-index:2516582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16q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">
                      <v:textbox>
                        <w:txbxContent>
                          <w:p w14:paraId="1D7E2587" w14:textId="77777777" w:rsidR="008F21AF" w:rsidRDefault="008F21AF" w:rsidP="008F21AF"/>
                        </w:txbxContent>
                      </v:textbox>
                      <w10:wrap type="square"/>
                    </v:shape>
                  </w:pict>
                </mc:Fallback>
              </mc:AlternateContent>
            </w:r>
            <w:r w:rsidR="00AD12A6" w:rsidRPr="00AD12A6">
              <w:rPr>
                <w:rFonts w:ascii="Arial" w:eastAsia="Arial" w:hAnsi="Arial" w:cs="Arial"/>
                <w:color w:val="000000"/>
                <w:sz w:val="24"/>
                <w:szCs w:val="24"/>
              </w:rPr>
              <w:t>Regional</w:t>
            </w:r>
          </w:p>
        </w:tc>
        <w:tc>
          <w:tcPr>
            <w:tcW w:w="4927" w:type="dxa"/>
          </w:tcPr>
          <w:p w14:paraId="1159CD67" w14:textId="3B5E03D9" w:rsidR="008F21AF" w:rsidRDefault="008F21AF">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8" behindDoc="0" locked="0" layoutInCell="1" allowOverlap="1" wp14:anchorId="525CD00D" wp14:editId="4DA66FAB">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B725B07" w14:textId="77777777" w:rsidR="008F21AF" w:rsidRDefault="008F21AF" w:rsidP="008F21AF"/>
                              </w:txbxContent>
                            </wps:txbx>
                            <wps:bodyPr rot="0" vert="horz" wrap="square" lIns="91440" tIns="45720" rIns="91440" bIns="45720" anchor="t" anchorCtr="0">
                              <a:noAutofit/>
                            </wps:bodyPr>
                          </wps:wsp>
                        </a:graphicData>
                      </a:graphic>
                    </wp:anchor>
                  </w:drawing>
                </mc:Choice>
                <mc:Fallback>
                  <w:pict>
                    <v:shape w14:anchorId="525CD00D" id="_x0000_s1053" type="#_x0000_t202" style="position:absolute;margin-left:5.15pt;margin-top:8.6pt;width:16.8pt;height:16.2pt;z-index:25165827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">
                      <v:textbox>
                        <w:txbxContent>
                          <w:p w14:paraId="0B725B07" w14:textId="77777777" w:rsidR="008F21AF" w:rsidRDefault="008F21AF" w:rsidP="008F21AF"/>
                        </w:txbxContent>
                      </v:textbox>
                      <w10:wrap type="square"/>
                    </v:shape>
                  </w:pict>
                </mc:Fallback>
              </mc:AlternateContent>
            </w:r>
            <w:r w:rsidR="00AD12A6">
              <w:rPr>
                <w:rFonts w:ascii="Arial" w:eastAsia="Arial" w:hAnsi="Arial" w:cs="Arial"/>
                <w:color w:val="000000"/>
                <w:sz w:val="24"/>
                <w:szCs w:val="24"/>
              </w:rPr>
              <w:t>S</w:t>
            </w:r>
            <w:r>
              <w:rPr>
                <w:rFonts w:ascii="Arial" w:eastAsia="Arial" w:hAnsi="Arial" w:cs="Arial"/>
                <w:color w:val="000000"/>
                <w:sz w:val="24"/>
                <w:szCs w:val="24"/>
              </w:rPr>
              <w:t>edation</w:t>
            </w:r>
          </w:p>
        </w:tc>
      </w:tr>
      <w:tr w:rsidR="008F21AF" w14:paraId="173B73F6" w14:textId="77777777">
        <w:tc>
          <w:tcPr>
            <w:tcW w:w="4927" w:type="dxa"/>
          </w:tcPr>
          <w:p w14:paraId="0176848C" w14:textId="2E5AF22B" w:rsidR="008F21AF" w:rsidRPr="00AD12A6" w:rsidRDefault="008F21AF">
            <w:pPr>
              <w:spacing w:before="240" w:after="160" w:line="360" w:lineRule="auto"/>
              <w:rPr>
                <w:rFonts w:ascii="Arial" w:eastAsia="Arial" w:hAnsi="Arial" w:cs="Arial"/>
                <w:color w:val="000000"/>
                <w:sz w:val="24"/>
                <w:szCs w:val="24"/>
              </w:rPr>
            </w:pPr>
            <w:r w:rsidRPr="00AD12A6">
              <w:rPr>
                <w:rFonts w:ascii="Arial" w:eastAsia="Arial" w:hAnsi="Arial" w:cs="Arial"/>
                <w:noProof/>
                <w:sz w:val="24"/>
                <w:szCs w:val="24"/>
              </w:rPr>
              <mc:AlternateContent>
                <mc:Choice Requires="wps">
                  <w:drawing>
                    <wp:anchor distT="0" distB="0" distL="114300" distR="114300" simplePos="0" relativeHeight="251658277" behindDoc="0" locked="0" layoutInCell="1" allowOverlap="1" wp14:anchorId="0516D103" wp14:editId="575D040E">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D1ACAC0" w14:textId="77777777" w:rsidR="008F21AF" w:rsidRDefault="008F21AF" w:rsidP="008F21AF"/>
                              </w:txbxContent>
                            </wps:txbx>
                            <wps:bodyPr rot="0" vert="horz" wrap="square" lIns="91440" tIns="45720" rIns="91440" bIns="45720" anchor="t" anchorCtr="0">
                              <a:noAutofit/>
                            </wps:bodyPr>
                          </wps:wsp>
                        </a:graphicData>
                      </a:graphic>
                    </wp:anchor>
                  </w:drawing>
                </mc:Choice>
                <mc:Fallback>
                  <w:pict>
                    <v:shape w14:anchorId="0516D103" id="_x0000_s1054" type="#_x0000_t202" style="position:absolute;margin-left:5.5pt;margin-top:8.3pt;width:16.8pt;height:16.2pt;z-index:25165827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">
                      <v:textbox>
                        <w:txbxContent>
                          <w:p w14:paraId="3D1ACAC0" w14:textId="77777777" w:rsidR="008F21AF" w:rsidRDefault="008F21AF" w:rsidP="008F21AF"/>
                        </w:txbxContent>
                      </v:textbox>
                      <w10:wrap type="square"/>
                    </v:shape>
                  </w:pict>
                </mc:Fallback>
              </mc:AlternateContent>
            </w:r>
            <w:r w:rsidR="00AD12A6" w:rsidRPr="00AD12A6">
              <w:rPr>
                <w:rFonts w:ascii="Arial" w:eastAsia="Arial" w:hAnsi="Arial" w:cs="Arial"/>
                <w:color w:val="000000"/>
                <w:sz w:val="24"/>
                <w:szCs w:val="24"/>
              </w:rPr>
              <w:t>Spinal</w:t>
            </w:r>
          </w:p>
        </w:tc>
        <w:tc>
          <w:tcPr>
            <w:tcW w:w="4927" w:type="dxa"/>
          </w:tcPr>
          <w:p w14:paraId="3AC79F6A" w14:textId="77777777" w:rsidR="008F21AF" w:rsidRDefault="008F21AF">
            <w:pPr>
              <w:spacing w:before="240" w:after="160" w:line="360" w:lineRule="auto"/>
              <w:rPr>
                <w:rFonts w:ascii="Arial" w:eastAsia="Arial" w:hAnsi="Arial" w:cs="Arial"/>
                <w:color w:val="000000"/>
                <w:sz w:val="24"/>
                <w:szCs w:val="24"/>
              </w:rPr>
            </w:pPr>
          </w:p>
        </w:tc>
      </w:tr>
    </w:tbl>
    <w:p w14:paraId="5EDC6A20" w14:textId="77777777" w:rsidR="008F21AF" w:rsidRPr="00373802" w:rsidRDefault="008F21AF" w:rsidP="008F21AF">
      <w:pPr>
        <w:spacing w:before="240" w:after="160" w:line="360" w:lineRule="auto"/>
        <w:rPr>
          <w:rFonts w:ascii="Arial" w:eastAsia="Arial" w:hAnsi="Arial" w:cs="Arial"/>
          <w:b/>
          <w:bCs/>
          <w:sz w:val="28"/>
          <w:szCs w:val="28"/>
        </w:rPr>
      </w:pPr>
      <w:r w:rsidRPr="00373802">
        <w:rPr>
          <w:rFonts w:ascii="Arial" w:eastAsia="Arial" w:hAnsi="Arial" w:cs="Arial"/>
          <w:b/>
          <w:bCs/>
          <w:sz w:val="28"/>
          <w:szCs w:val="28"/>
        </w:rPr>
        <w:t>Signature</w:t>
      </w:r>
      <w:r>
        <w:rPr>
          <w:rFonts w:ascii="Arial" w:eastAsia="Arial" w:hAnsi="Arial" w:cs="Arial"/>
          <w:b/>
          <w:bCs/>
          <w:sz w:val="28"/>
          <w:szCs w:val="28"/>
        </w:rPr>
        <w:t>: _____________________________________________________</w:t>
      </w:r>
    </w:p>
    <w:p w14:paraId="42A5C8BB" w14:textId="7E118339" w:rsidR="00E278E8" w:rsidRDefault="00E278E8" w:rsidP="667EF88A">
      <w:pPr>
        <w:spacing w:before="240" w:line="360" w:lineRule="auto"/>
        <w:ind w:right="18"/>
        <w:rPr>
          <w:rFonts w:ascii="Arial" w:eastAsia="Arial" w:hAnsi="Arial" w:cs="Arial"/>
          <w:b/>
          <w:bCs/>
          <w:color w:val="0070C0"/>
          <w:sz w:val="28"/>
          <w:szCs w:val="28"/>
        </w:rPr>
      </w:pPr>
      <w:r w:rsidRPr="667EF88A">
        <w:rPr>
          <w:rFonts w:asciiTheme="minorHAnsi" w:eastAsiaTheme="minorEastAsia" w:hAnsiTheme="minorHAnsi" w:cstheme="minorBidi"/>
          <w:b/>
          <w:bCs/>
          <w:color w:val="0070C0"/>
          <w:sz w:val="28"/>
          <w:szCs w:val="28"/>
        </w:rPr>
        <w:t xml:space="preserve">To be filled out by your responsible healthcare </w:t>
      </w:r>
      <w:r w:rsidR="00D34894" w:rsidRPr="667EF88A">
        <w:rPr>
          <w:rFonts w:asciiTheme="minorHAnsi" w:eastAsiaTheme="minorEastAsia" w:hAnsiTheme="minorHAnsi" w:cstheme="minorBidi"/>
          <w:b/>
          <w:bCs/>
          <w:color w:val="0070C0"/>
          <w:sz w:val="28"/>
          <w:szCs w:val="28"/>
        </w:rPr>
        <w:t xml:space="preserve">professional </w:t>
      </w:r>
    </w:p>
    <w:p w14:paraId="45FE8FC5" w14:textId="1F3D1D50" w:rsidR="007B3FB8" w:rsidRDefault="007B3FB8" w:rsidP="00E278E8">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9F3B0E" w14:paraId="1ECDB064" w14:textId="77777777" w:rsidTr="009F3B0E">
        <w:tc>
          <w:tcPr>
            <w:tcW w:w="3284" w:type="dxa"/>
          </w:tcPr>
          <w:p w14:paraId="30898CBB" w14:textId="51B6C4D0"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3" behindDoc="1" locked="0" layoutInCell="1" allowOverlap="1" wp14:anchorId="750377EB" wp14:editId="2A7FACF6">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6E9E017" w14:textId="77777777" w:rsidR="007B08DA" w:rsidRDefault="007B08DA" w:rsidP="007B08DA"/>
                              </w:txbxContent>
                            </wps:txbx>
                            <wps:bodyPr rot="0" vert="horz" wrap="square" lIns="91440" tIns="45720" rIns="91440" bIns="45720" anchor="t" anchorCtr="0">
                              <a:noAutofit/>
                            </wps:bodyPr>
                          </wps:wsp>
                        </a:graphicData>
                      </a:graphic>
                    </wp:anchor>
                  </w:drawing>
                </mc:Choice>
                <mc:Fallback>
                  <w:pict>
                    <v:shape w14:anchorId="750377EB" id="_x0000_s1055" type="#_x0000_t202" style="position:absolute;margin-left:123.5pt;margin-top:18.7pt;width:16.8pt;height:16.2pt;z-index:-25165822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">
                      <v:textbox>
                        <w:txbxContent>
                          <w:p w14:paraId="66E9E017" w14:textId="77777777" w:rsidR="007B08DA" w:rsidRDefault="007B08DA" w:rsidP="007B08DA"/>
                        </w:txbxContent>
                      </v:textbox>
                      <w10:wrap type="tight"/>
                    </v:shape>
                  </w:pict>
                </mc:Fallback>
              </mc:AlternateContent>
            </w:r>
            <w:r w:rsidR="009F3B0E">
              <w:rPr>
                <w:rFonts w:ascii="Arial" w:hAnsi="Arial" w:cs="Arial"/>
                <w:bCs/>
                <w:color w:val="1D1D1B"/>
                <w:spacing w:val="-2"/>
                <w:w w:val="105"/>
                <w:sz w:val="24"/>
              </w:rPr>
              <w:t>Reconfirmation of consent</w:t>
            </w:r>
            <w:r w:rsidR="0068562E">
              <w:rPr>
                <w:rFonts w:ascii="Arial" w:hAnsi="Arial" w:cs="Arial"/>
                <w:bCs/>
                <w:color w:val="1D1D1B"/>
                <w:spacing w:val="-2"/>
                <w:w w:val="105"/>
                <w:sz w:val="24"/>
              </w:rPr>
              <w:t>:</w:t>
            </w:r>
          </w:p>
        </w:tc>
        <w:tc>
          <w:tcPr>
            <w:tcW w:w="3285" w:type="dxa"/>
            <w:gridSpan w:val="2"/>
          </w:tcPr>
          <w:p w14:paraId="27E8A67F" w14:textId="46B8E01C"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4" behindDoc="1" locked="0" layoutInCell="1" allowOverlap="1" wp14:anchorId="2C0F17B2" wp14:editId="677620DB">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7104905" w14:textId="77777777" w:rsidR="007B08DA" w:rsidRDefault="007B08DA" w:rsidP="007B08DA"/>
                              </w:txbxContent>
                            </wps:txbx>
                            <wps:bodyPr rot="0" vert="horz" wrap="square" lIns="91440" tIns="45720" rIns="91440" bIns="45720" anchor="t" anchorCtr="0">
                              <a:noAutofit/>
                            </wps:bodyPr>
                          </wps:wsp>
                        </a:graphicData>
                      </a:graphic>
                    </wp:anchor>
                  </w:drawing>
                </mc:Choice>
                <mc:Fallback>
                  <w:pict>
                    <v:shape w14:anchorId="2C0F17B2" id="_x0000_s1056" type="#_x0000_t202" style="position:absolute;margin-left:119.5pt;margin-top:18.85pt;width:16.8pt;height:16.2pt;z-index:-25165822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ATbIGaFAIAACYEAAAOAAAAAAAAAAAAAAAAAC4CAABkcnMvZTJvRG9jLnhtbFBLAQItABQABgAI&#10;AAAAIQCYsqcB4AAAAAkBAAAPAAAAAAAAAAAAAAAAAG4EAABkcnMvZG93bnJldi54bWxQSwUGAAAA&#10;AAQABADzAAAAewUAAAAA&#10;">
                      <v:textbox>
                        <w:txbxContent>
                          <w:p w14:paraId="27104905" w14:textId="77777777" w:rsidR="007B08DA" w:rsidRDefault="007B08DA" w:rsidP="007B08DA"/>
                        </w:txbxContent>
                      </v:textbox>
                      <w10:wrap type="tight"/>
                    </v:shape>
                  </w:pict>
                </mc:Fallback>
              </mc:AlternateContent>
            </w:r>
            <w:r w:rsidR="0068562E">
              <w:rPr>
                <w:rFonts w:ascii="Arial" w:hAnsi="Arial" w:cs="Arial"/>
                <w:bCs/>
                <w:color w:val="1D1D1B"/>
                <w:spacing w:val="-2"/>
                <w:w w:val="105"/>
                <w:sz w:val="24"/>
              </w:rPr>
              <w:t>Withdrawal of consent:</w:t>
            </w:r>
            <w:r w:rsidRPr="008940D9">
              <w:rPr>
                <w:rFonts w:ascii="Arial" w:eastAsia="Arial" w:hAnsi="Arial" w:cs="Arial"/>
                <w:noProof/>
                <w:sz w:val="28"/>
                <w:szCs w:val="28"/>
              </w:rPr>
              <w:t xml:space="preserve"> </w:t>
            </w:r>
          </w:p>
        </w:tc>
        <w:tc>
          <w:tcPr>
            <w:tcW w:w="3285" w:type="dxa"/>
          </w:tcPr>
          <w:p w14:paraId="23481155" w14:textId="7D8DF141"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5" behindDoc="1" locked="0" layoutInCell="1" allowOverlap="1" wp14:anchorId="0CB4A922" wp14:editId="374F5D3F">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AFC674E" w14:textId="77777777" w:rsidR="007B08DA" w:rsidRDefault="007B08DA" w:rsidP="007B08DA"/>
                              </w:txbxContent>
                            </wps:txbx>
                            <wps:bodyPr rot="0" vert="horz" wrap="square" lIns="91440" tIns="45720" rIns="91440" bIns="45720" anchor="t" anchorCtr="0">
                              <a:noAutofit/>
                            </wps:bodyPr>
                          </wps:wsp>
                        </a:graphicData>
                      </a:graphic>
                    </wp:anchor>
                  </w:drawing>
                </mc:Choice>
                <mc:Fallback>
                  <w:pict>
                    <v:shape w14:anchorId="0CB4A922" id="_x0000_s1057" type="#_x0000_t202" style="position:absolute;margin-left:117.75pt;margin-top:19.1pt;width:16.8pt;height:16.2pt;z-index:-25165822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">
                      <v:textbox>
                        <w:txbxContent>
                          <w:p w14:paraId="3AFC674E" w14:textId="77777777" w:rsidR="007B08DA" w:rsidRDefault="007B08DA" w:rsidP="007B08DA"/>
                        </w:txbxContent>
                      </v:textbox>
                      <w10:wrap type="tight"/>
                    </v:shape>
                  </w:pict>
                </mc:Fallback>
              </mc:AlternateContent>
            </w:r>
            <w:r w:rsidR="0068562E">
              <w:rPr>
                <w:rFonts w:ascii="Arial" w:hAnsi="Arial" w:cs="Arial"/>
                <w:bCs/>
                <w:color w:val="1D1D1B"/>
                <w:spacing w:val="-2"/>
                <w:w w:val="105"/>
                <w:sz w:val="24"/>
              </w:rPr>
              <w:t>See advance decision to refuse treatment:</w:t>
            </w:r>
          </w:p>
        </w:tc>
      </w:tr>
      <w:tr w:rsidR="009F3B0E" w14:paraId="415E39D9" w14:textId="77777777">
        <w:tc>
          <w:tcPr>
            <w:tcW w:w="4927" w:type="dxa"/>
            <w:gridSpan w:val="2"/>
          </w:tcPr>
          <w:p w14:paraId="1124E440" w14:textId="3DEC6CA8" w:rsidR="009F3B0E" w:rsidRDefault="009F3B0E"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14:paraId="0B3312A0" w14:textId="033D08B6" w:rsidR="009F3B0E" w:rsidRDefault="009F3B0E"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1A1D43" w14:paraId="5226E3F5" w14:textId="77777777">
        <w:tc>
          <w:tcPr>
            <w:tcW w:w="9854" w:type="dxa"/>
            <w:gridSpan w:val="4"/>
          </w:tcPr>
          <w:p w14:paraId="0D6E0E4A" w14:textId="10282D6E" w:rsidR="001A1D43" w:rsidRDefault="001A1D43"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14:paraId="07AE85A9" w14:textId="77777777" w:rsidR="00202C1E" w:rsidRDefault="00202C1E" w:rsidP="00902D8B">
      <w:pPr>
        <w:spacing w:line="360" w:lineRule="auto"/>
        <w:ind w:right="-59"/>
        <w:jc w:val="both"/>
        <w:rPr>
          <w:rFonts w:ascii="Arial" w:hAnsi="Arial" w:cs="Arial"/>
          <w:color w:val="1D1D1B"/>
          <w:sz w:val="24"/>
          <w:szCs w:val="36"/>
        </w:rPr>
      </w:pPr>
    </w:p>
    <w:p w14:paraId="39A965B5" w14:textId="77777777" w:rsidR="00202C1E" w:rsidRDefault="00202C1E" w:rsidP="00902D8B">
      <w:pPr>
        <w:spacing w:line="360" w:lineRule="auto"/>
        <w:ind w:right="-59"/>
        <w:jc w:val="both"/>
        <w:rPr>
          <w:rFonts w:ascii="Arial" w:hAnsi="Arial" w:cs="Arial"/>
          <w:color w:val="1D1D1B"/>
          <w:sz w:val="24"/>
          <w:szCs w:val="36"/>
        </w:rPr>
      </w:pPr>
    </w:p>
    <w:p w14:paraId="2BCF6673" w14:textId="77777777" w:rsidR="00202C1E" w:rsidRDefault="00202C1E" w:rsidP="00902D8B">
      <w:pPr>
        <w:spacing w:line="360" w:lineRule="auto"/>
        <w:ind w:right="-59"/>
        <w:jc w:val="both"/>
        <w:rPr>
          <w:rFonts w:ascii="Arial" w:hAnsi="Arial" w:cs="Arial"/>
          <w:color w:val="1D1D1B"/>
          <w:sz w:val="24"/>
          <w:szCs w:val="36"/>
        </w:rPr>
      </w:pPr>
    </w:p>
    <w:p w14:paraId="7EFF965F" w14:textId="77777777" w:rsidR="00A107BA" w:rsidRDefault="00A107BA" w:rsidP="00902D8B">
      <w:pPr>
        <w:spacing w:line="360" w:lineRule="auto"/>
        <w:ind w:right="-59"/>
        <w:jc w:val="both"/>
        <w:rPr>
          <w:rFonts w:ascii="Arial" w:hAnsi="Arial" w:cs="Arial"/>
          <w:color w:val="1D1D1B"/>
          <w:sz w:val="24"/>
          <w:szCs w:val="36"/>
        </w:rPr>
      </w:pPr>
    </w:p>
    <w:p w14:paraId="0A2A1804" w14:textId="77777777" w:rsidR="00202C1E" w:rsidRDefault="00202C1E" w:rsidP="00902D8B">
      <w:pPr>
        <w:spacing w:line="360" w:lineRule="auto"/>
        <w:ind w:right="-59"/>
        <w:jc w:val="both"/>
        <w:rPr>
          <w:rFonts w:ascii="Arial" w:hAnsi="Arial" w:cs="Arial"/>
          <w:color w:val="1D1D1B"/>
          <w:sz w:val="24"/>
          <w:szCs w:val="36"/>
        </w:rPr>
      </w:pPr>
    </w:p>
    <w:p w14:paraId="46C1FEC0" w14:textId="0BE7F592" w:rsidR="00902D8B" w:rsidRPr="00902D8B" w:rsidRDefault="00902D8B" w:rsidP="00902D8B">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14:paraId="780DA585" w14:textId="665C10EA" w:rsidR="002217BF" w:rsidRPr="002217BF" w:rsidRDefault="002217BF" w:rsidP="002217BF">
      <w:pPr>
        <w:spacing w:after="160" w:line="360" w:lineRule="auto"/>
        <w:rPr>
          <w:rFonts w:ascii="Arial" w:eastAsia="Arial" w:hAnsi="Arial" w:cs="Arial"/>
          <w:b/>
          <w:bCs/>
        </w:rPr>
      </w:pPr>
    </w:p>
    <w:sectPr w:rsidR="002217BF" w:rsidRPr="002217BF" w:rsidSect="00A107BA">
      <w:headerReference w:type="default" r:id="rId13"/>
      <w:footerReference w:type="default" r:id="rId14"/>
      <w:pgSz w:w="11906" w:h="16838"/>
      <w:pgMar w:top="1021" w:right="1021" w:bottom="1021" w:left="102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D4236" w14:textId="77777777" w:rsidR="00944570" w:rsidRDefault="00944570" w:rsidP="00071F58">
      <w:r>
        <w:separator/>
      </w:r>
    </w:p>
  </w:endnote>
  <w:endnote w:type="continuationSeparator" w:id="0">
    <w:p w14:paraId="4BE173CD" w14:textId="77777777" w:rsidR="00944570" w:rsidRDefault="00944570" w:rsidP="00071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altName w:val="Calibri"/>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Content>
      <w:sdt>
        <w:sdtPr>
          <w:id w:val="-1769616900"/>
          <w:docPartObj>
            <w:docPartGallery w:val="Page Numbers (Top of Page)"/>
            <w:docPartUnique/>
          </w:docPartObj>
        </w:sdtPr>
        <w:sdtContent>
          <w:p w14:paraId="4FE03822" w14:textId="2134973B" w:rsidR="00B40A7F" w:rsidRDefault="00B40A7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7B33AC" w14:textId="632FCAB4" w:rsidR="006065CF" w:rsidRDefault="00606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C213E" w14:textId="77777777" w:rsidR="00944570" w:rsidRDefault="00944570" w:rsidP="00071F58">
      <w:r>
        <w:separator/>
      </w:r>
    </w:p>
  </w:footnote>
  <w:footnote w:type="continuationSeparator" w:id="0">
    <w:p w14:paraId="265E56B7" w14:textId="77777777" w:rsidR="00944570" w:rsidRDefault="00944570" w:rsidP="00071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DA5F8" w14:textId="61E8F725" w:rsidR="00EC5379" w:rsidRPr="00843EEA" w:rsidRDefault="00DD5743" w:rsidP="00EC5379">
    <w:pPr>
      <w:pStyle w:val="Header"/>
      <w:spacing w:before="100" w:beforeAutospacing="1" w:line="360" w:lineRule="auto"/>
      <w:rPr>
        <w:rFonts w:ascii="Arial" w:hAnsi="Arial" w:cs="Arial"/>
        <w:b/>
        <w:bCs/>
        <w:color w:val="006AB4"/>
        <w:sz w:val="32"/>
        <w:szCs w:val="32"/>
      </w:rPr>
    </w:pPr>
    <w:r w:rsidRPr="00843EEA">
      <w:rPr>
        <w:rFonts w:ascii="Arial" w:eastAsia="Times New Roman" w:hAnsi="Arial"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00843EEA" w:rsidRPr="00843EEA">
      <w:rPr>
        <w:rFonts w:ascii="Arial" w:hAnsi="Arial" w:cs="Arial"/>
        <w:b/>
        <w:bCs/>
        <w:sz w:val="24"/>
        <w:szCs w:val="24"/>
      </w:rPr>
      <w:t>Patient name: __________________________</w:t>
    </w:r>
  </w:p>
  <w:p w14:paraId="3C57C703" w14:textId="77777777" w:rsidR="002907A4" w:rsidRDefault="00843EEA" w:rsidP="00843EEA">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14:paraId="43B3E0A3" w14:textId="3C3E47DD" w:rsidR="00071F58" w:rsidRPr="00843EEA" w:rsidRDefault="00071F58" w:rsidP="002907A4">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0601"/>
    <w:multiLevelType w:val="multilevel"/>
    <w:tmpl w:val="EC50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639AF"/>
    <w:multiLevelType w:val="multilevel"/>
    <w:tmpl w:val="48CC1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7F20BA"/>
    <w:multiLevelType w:val="hybridMultilevel"/>
    <w:tmpl w:val="0194E07A"/>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7248BF"/>
    <w:multiLevelType w:val="multilevel"/>
    <w:tmpl w:val="3272C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3E7D4F"/>
    <w:multiLevelType w:val="multilevel"/>
    <w:tmpl w:val="28AEE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EB5AE5"/>
    <w:multiLevelType w:val="multilevel"/>
    <w:tmpl w:val="761CA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FD73B8A"/>
    <w:multiLevelType w:val="multilevel"/>
    <w:tmpl w:val="CB842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0AF120F"/>
    <w:multiLevelType w:val="multilevel"/>
    <w:tmpl w:val="017AF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0F56827"/>
    <w:multiLevelType w:val="multilevel"/>
    <w:tmpl w:val="DEE80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F707A4D"/>
    <w:multiLevelType w:val="multilevel"/>
    <w:tmpl w:val="4AB42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2155F70"/>
    <w:multiLevelType w:val="hybridMultilevel"/>
    <w:tmpl w:val="232EDCBC"/>
    <w:lvl w:ilvl="0" w:tplc="BD84F75A">
      <w:numFmt w:val="bullet"/>
      <w:lvlText w:val="–"/>
      <w:lvlJc w:val="left"/>
      <w:pPr>
        <w:ind w:left="393" w:hanging="141"/>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num w:numId="1" w16cid:durableId="1872761516">
    <w:abstractNumId w:val="10"/>
  </w:num>
  <w:num w:numId="2" w16cid:durableId="275213859">
    <w:abstractNumId w:val="5"/>
  </w:num>
  <w:num w:numId="3" w16cid:durableId="1366178970">
    <w:abstractNumId w:val="3"/>
  </w:num>
  <w:num w:numId="4" w16cid:durableId="2081054392">
    <w:abstractNumId w:val="4"/>
  </w:num>
  <w:num w:numId="5" w16cid:durableId="309285366">
    <w:abstractNumId w:val="0"/>
  </w:num>
  <w:num w:numId="6" w16cid:durableId="1883907667">
    <w:abstractNumId w:val="1"/>
  </w:num>
  <w:num w:numId="7" w16cid:durableId="817647813">
    <w:abstractNumId w:val="9"/>
  </w:num>
  <w:num w:numId="8" w16cid:durableId="415441900">
    <w:abstractNumId w:val="8"/>
  </w:num>
  <w:num w:numId="9" w16cid:durableId="2062364810">
    <w:abstractNumId w:val="7"/>
  </w:num>
  <w:num w:numId="10" w16cid:durableId="1489856540">
    <w:abstractNumId w:val="6"/>
  </w:num>
  <w:num w:numId="11" w16cid:durableId="14435753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30495"/>
    <w:rsid w:val="00042B15"/>
    <w:rsid w:val="00052CAB"/>
    <w:rsid w:val="000558F1"/>
    <w:rsid w:val="00071F58"/>
    <w:rsid w:val="00081EFC"/>
    <w:rsid w:val="00083C7C"/>
    <w:rsid w:val="00097AA9"/>
    <w:rsid w:val="000B3188"/>
    <w:rsid w:val="000C05BD"/>
    <w:rsid w:val="000D0DE5"/>
    <w:rsid w:val="000F1F0E"/>
    <w:rsid w:val="000F5846"/>
    <w:rsid w:val="00102E43"/>
    <w:rsid w:val="0010644C"/>
    <w:rsid w:val="00107FF0"/>
    <w:rsid w:val="001101DC"/>
    <w:rsid w:val="00110719"/>
    <w:rsid w:val="00116A10"/>
    <w:rsid w:val="00160D0B"/>
    <w:rsid w:val="0016264B"/>
    <w:rsid w:val="0017740D"/>
    <w:rsid w:val="00187DF5"/>
    <w:rsid w:val="001A1D43"/>
    <w:rsid w:val="001A402B"/>
    <w:rsid w:val="001A632B"/>
    <w:rsid w:val="001A686B"/>
    <w:rsid w:val="001A790E"/>
    <w:rsid w:val="001E6A7A"/>
    <w:rsid w:val="001F0C9B"/>
    <w:rsid w:val="001F1315"/>
    <w:rsid w:val="001F65D7"/>
    <w:rsid w:val="00202C1E"/>
    <w:rsid w:val="00217EF0"/>
    <w:rsid w:val="002213C0"/>
    <w:rsid w:val="002217BF"/>
    <w:rsid w:val="00231FFD"/>
    <w:rsid w:val="0023219B"/>
    <w:rsid w:val="0024499F"/>
    <w:rsid w:val="00246A0D"/>
    <w:rsid w:val="00264EAB"/>
    <w:rsid w:val="00272B11"/>
    <w:rsid w:val="00286D1A"/>
    <w:rsid w:val="002907A4"/>
    <w:rsid w:val="00295FC2"/>
    <w:rsid w:val="002A01C5"/>
    <w:rsid w:val="002A3E9D"/>
    <w:rsid w:val="002C0B4D"/>
    <w:rsid w:val="002C2AFD"/>
    <w:rsid w:val="002C719A"/>
    <w:rsid w:val="002E0A96"/>
    <w:rsid w:val="002E23EA"/>
    <w:rsid w:val="002F235E"/>
    <w:rsid w:val="002F31CA"/>
    <w:rsid w:val="002F5D87"/>
    <w:rsid w:val="003026FB"/>
    <w:rsid w:val="00307EB7"/>
    <w:rsid w:val="00312B5B"/>
    <w:rsid w:val="00314CD3"/>
    <w:rsid w:val="003171F3"/>
    <w:rsid w:val="003269B8"/>
    <w:rsid w:val="0033502E"/>
    <w:rsid w:val="003672A4"/>
    <w:rsid w:val="003763F8"/>
    <w:rsid w:val="00384951"/>
    <w:rsid w:val="00384D5C"/>
    <w:rsid w:val="003925BA"/>
    <w:rsid w:val="003A23C6"/>
    <w:rsid w:val="003B1725"/>
    <w:rsid w:val="003C34BF"/>
    <w:rsid w:val="003D41F9"/>
    <w:rsid w:val="003E4250"/>
    <w:rsid w:val="003E55AB"/>
    <w:rsid w:val="003F30E7"/>
    <w:rsid w:val="00414D81"/>
    <w:rsid w:val="00415DA2"/>
    <w:rsid w:val="00420318"/>
    <w:rsid w:val="004307AD"/>
    <w:rsid w:val="00432052"/>
    <w:rsid w:val="00454BA4"/>
    <w:rsid w:val="00465D02"/>
    <w:rsid w:val="00476453"/>
    <w:rsid w:val="00494C9D"/>
    <w:rsid w:val="004B43CC"/>
    <w:rsid w:val="004C585B"/>
    <w:rsid w:val="004D0163"/>
    <w:rsid w:val="004D5D57"/>
    <w:rsid w:val="004E31E7"/>
    <w:rsid w:val="004F31E2"/>
    <w:rsid w:val="00503EDF"/>
    <w:rsid w:val="00504B98"/>
    <w:rsid w:val="00520265"/>
    <w:rsid w:val="00520580"/>
    <w:rsid w:val="00520826"/>
    <w:rsid w:val="00525F46"/>
    <w:rsid w:val="005366D7"/>
    <w:rsid w:val="005435E0"/>
    <w:rsid w:val="00543B79"/>
    <w:rsid w:val="00543FE2"/>
    <w:rsid w:val="00546188"/>
    <w:rsid w:val="00571315"/>
    <w:rsid w:val="00585260"/>
    <w:rsid w:val="00597007"/>
    <w:rsid w:val="005A34D5"/>
    <w:rsid w:val="005A5D38"/>
    <w:rsid w:val="005B31BE"/>
    <w:rsid w:val="005C7CE1"/>
    <w:rsid w:val="005F7386"/>
    <w:rsid w:val="006065CF"/>
    <w:rsid w:val="00607E67"/>
    <w:rsid w:val="006118CB"/>
    <w:rsid w:val="006206D6"/>
    <w:rsid w:val="006354C7"/>
    <w:rsid w:val="006613E3"/>
    <w:rsid w:val="00663918"/>
    <w:rsid w:val="00670CD1"/>
    <w:rsid w:val="0068562E"/>
    <w:rsid w:val="006A7209"/>
    <w:rsid w:val="006C47D0"/>
    <w:rsid w:val="006C6795"/>
    <w:rsid w:val="006D5092"/>
    <w:rsid w:val="006E1B9F"/>
    <w:rsid w:val="006F07A7"/>
    <w:rsid w:val="006F7575"/>
    <w:rsid w:val="00701C98"/>
    <w:rsid w:val="00705526"/>
    <w:rsid w:val="00707E52"/>
    <w:rsid w:val="00744DED"/>
    <w:rsid w:val="0076059D"/>
    <w:rsid w:val="00771F43"/>
    <w:rsid w:val="00772107"/>
    <w:rsid w:val="007806BC"/>
    <w:rsid w:val="00786F0D"/>
    <w:rsid w:val="00796831"/>
    <w:rsid w:val="00797A19"/>
    <w:rsid w:val="007A4DDB"/>
    <w:rsid w:val="007B08DA"/>
    <w:rsid w:val="007B3FB8"/>
    <w:rsid w:val="007C350A"/>
    <w:rsid w:val="007C73D1"/>
    <w:rsid w:val="007D2564"/>
    <w:rsid w:val="007D7D1F"/>
    <w:rsid w:val="007E0D51"/>
    <w:rsid w:val="007F29FF"/>
    <w:rsid w:val="007F325A"/>
    <w:rsid w:val="007F621D"/>
    <w:rsid w:val="007F6FDA"/>
    <w:rsid w:val="00805281"/>
    <w:rsid w:val="00822683"/>
    <w:rsid w:val="00825FAA"/>
    <w:rsid w:val="00827029"/>
    <w:rsid w:val="00837B56"/>
    <w:rsid w:val="00843EEA"/>
    <w:rsid w:val="00851D1E"/>
    <w:rsid w:val="0088229A"/>
    <w:rsid w:val="0089190C"/>
    <w:rsid w:val="008940D9"/>
    <w:rsid w:val="008965DD"/>
    <w:rsid w:val="008A0621"/>
    <w:rsid w:val="008A36AF"/>
    <w:rsid w:val="008A43D3"/>
    <w:rsid w:val="008B4948"/>
    <w:rsid w:val="008B7053"/>
    <w:rsid w:val="008C0EEE"/>
    <w:rsid w:val="008C2A4D"/>
    <w:rsid w:val="008E4B23"/>
    <w:rsid w:val="008F21AF"/>
    <w:rsid w:val="009000A4"/>
    <w:rsid w:val="00900A9D"/>
    <w:rsid w:val="009025BA"/>
    <w:rsid w:val="00902D8B"/>
    <w:rsid w:val="0090456B"/>
    <w:rsid w:val="00912C1F"/>
    <w:rsid w:val="00916E87"/>
    <w:rsid w:val="00925747"/>
    <w:rsid w:val="00927A44"/>
    <w:rsid w:val="00931137"/>
    <w:rsid w:val="009328EE"/>
    <w:rsid w:val="00936E98"/>
    <w:rsid w:val="00944570"/>
    <w:rsid w:val="00951C57"/>
    <w:rsid w:val="00954543"/>
    <w:rsid w:val="0099015D"/>
    <w:rsid w:val="00990D41"/>
    <w:rsid w:val="00992FD1"/>
    <w:rsid w:val="0099539A"/>
    <w:rsid w:val="00996492"/>
    <w:rsid w:val="0099723A"/>
    <w:rsid w:val="0099D09B"/>
    <w:rsid w:val="009A4ADC"/>
    <w:rsid w:val="009C14C1"/>
    <w:rsid w:val="009C4733"/>
    <w:rsid w:val="009D4524"/>
    <w:rsid w:val="009F0699"/>
    <w:rsid w:val="009F3B0E"/>
    <w:rsid w:val="009F6C40"/>
    <w:rsid w:val="00A004E9"/>
    <w:rsid w:val="00A107BA"/>
    <w:rsid w:val="00A15EF5"/>
    <w:rsid w:val="00A20A8F"/>
    <w:rsid w:val="00A22700"/>
    <w:rsid w:val="00A24FC7"/>
    <w:rsid w:val="00A27812"/>
    <w:rsid w:val="00A407E8"/>
    <w:rsid w:val="00A41310"/>
    <w:rsid w:val="00A5097B"/>
    <w:rsid w:val="00A548EC"/>
    <w:rsid w:val="00A7227E"/>
    <w:rsid w:val="00A850F3"/>
    <w:rsid w:val="00A96282"/>
    <w:rsid w:val="00AB4D8D"/>
    <w:rsid w:val="00AC3F25"/>
    <w:rsid w:val="00AC40A7"/>
    <w:rsid w:val="00AD12A6"/>
    <w:rsid w:val="00AE5C38"/>
    <w:rsid w:val="00AF0578"/>
    <w:rsid w:val="00AF68E7"/>
    <w:rsid w:val="00B04D68"/>
    <w:rsid w:val="00B10DE7"/>
    <w:rsid w:val="00B20344"/>
    <w:rsid w:val="00B23FCE"/>
    <w:rsid w:val="00B32545"/>
    <w:rsid w:val="00B331CD"/>
    <w:rsid w:val="00B40A7F"/>
    <w:rsid w:val="00B433A9"/>
    <w:rsid w:val="00B44668"/>
    <w:rsid w:val="00B47158"/>
    <w:rsid w:val="00B61F89"/>
    <w:rsid w:val="00B644A0"/>
    <w:rsid w:val="00B726F1"/>
    <w:rsid w:val="00B8304E"/>
    <w:rsid w:val="00B84570"/>
    <w:rsid w:val="00B92BF7"/>
    <w:rsid w:val="00BA7744"/>
    <w:rsid w:val="00BE66D2"/>
    <w:rsid w:val="00BE6838"/>
    <w:rsid w:val="00C24C66"/>
    <w:rsid w:val="00C27F78"/>
    <w:rsid w:val="00C34416"/>
    <w:rsid w:val="00C40B7B"/>
    <w:rsid w:val="00C55773"/>
    <w:rsid w:val="00C56A64"/>
    <w:rsid w:val="00C70C87"/>
    <w:rsid w:val="00C810D4"/>
    <w:rsid w:val="00C93DF9"/>
    <w:rsid w:val="00CA1CFC"/>
    <w:rsid w:val="00CB059D"/>
    <w:rsid w:val="00CC08ED"/>
    <w:rsid w:val="00CC6FEF"/>
    <w:rsid w:val="00CD380C"/>
    <w:rsid w:val="00CD7E38"/>
    <w:rsid w:val="00CE3798"/>
    <w:rsid w:val="00CF60C3"/>
    <w:rsid w:val="00D017C3"/>
    <w:rsid w:val="00D31D9F"/>
    <w:rsid w:val="00D34894"/>
    <w:rsid w:val="00D350A4"/>
    <w:rsid w:val="00D51663"/>
    <w:rsid w:val="00D611D4"/>
    <w:rsid w:val="00D61E13"/>
    <w:rsid w:val="00D96CD9"/>
    <w:rsid w:val="00DA6AE8"/>
    <w:rsid w:val="00DB3030"/>
    <w:rsid w:val="00DC350F"/>
    <w:rsid w:val="00DC4956"/>
    <w:rsid w:val="00DD5743"/>
    <w:rsid w:val="00DE1307"/>
    <w:rsid w:val="00DE25D0"/>
    <w:rsid w:val="00DE260A"/>
    <w:rsid w:val="00DE4253"/>
    <w:rsid w:val="00E01006"/>
    <w:rsid w:val="00E03141"/>
    <w:rsid w:val="00E07937"/>
    <w:rsid w:val="00E10C63"/>
    <w:rsid w:val="00E14ADC"/>
    <w:rsid w:val="00E1692D"/>
    <w:rsid w:val="00E17A48"/>
    <w:rsid w:val="00E20DBB"/>
    <w:rsid w:val="00E278E8"/>
    <w:rsid w:val="00E359A7"/>
    <w:rsid w:val="00E37B82"/>
    <w:rsid w:val="00E44063"/>
    <w:rsid w:val="00E51198"/>
    <w:rsid w:val="00E52D1B"/>
    <w:rsid w:val="00E62E7A"/>
    <w:rsid w:val="00E67BDC"/>
    <w:rsid w:val="00E71372"/>
    <w:rsid w:val="00E875CE"/>
    <w:rsid w:val="00EB5E8D"/>
    <w:rsid w:val="00EC5379"/>
    <w:rsid w:val="00EE102D"/>
    <w:rsid w:val="00EE2915"/>
    <w:rsid w:val="00EE570A"/>
    <w:rsid w:val="00EE727E"/>
    <w:rsid w:val="00EF2336"/>
    <w:rsid w:val="00EF65BE"/>
    <w:rsid w:val="00F02218"/>
    <w:rsid w:val="00F03BFC"/>
    <w:rsid w:val="00F04405"/>
    <w:rsid w:val="00F10EB7"/>
    <w:rsid w:val="00F141E5"/>
    <w:rsid w:val="00F176F2"/>
    <w:rsid w:val="00F252E5"/>
    <w:rsid w:val="00F33CF9"/>
    <w:rsid w:val="00F70187"/>
    <w:rsid w:val="00F710C0"/>
    <w:rsid w:val="00F818B2"/>
    <w:rsid w:val="00F864A2"/>
    <w:rsid w:val="00F86C79"/>
    <w:rsid w:val="00FA4726"/>
    <w:rsid w:val="00FB4FEF"/>
    <w:rsid w:val="00FC3416"/>
    <w:rsid w:val="00FD3531"/>
    <w:rsid w:val="00FE6618"/>
    <w:rsid w:val="00FF79FB"/>
    <w:rsid w:val="05DFA65D"/>
    <w:rsid w:val="0FC6452C"/>
    <w:rsid w:val="3E544795"/>
    <w:rsid w:val="48C8B999"/>
    <w:rsid w:val="4C82F3E0"/>
    <w:rsid w:val="667EF88A"/>
    <w:rsid w:val="7586253F"/>
    <w:rsid w:val="7A7732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4ABB56B8-A758-45A4-949F-8D0F041EC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1BE"/>
    <w:pPr>
      <w:widowControl w:val="0"/>
      <w:autoSpaceDE w:val="0"/>
      <w:autoSpaceDN w:val="0"/>
      <w:spacing w:after="0" w:line="240" w:lineRule="auto"/>
    </w:pPr>
    <w:rPr>
      <w:rFonts w:ascii="Trebuchet MS" w:eastAsia="Trebuchet MS" w:hAnsi="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customStyle="1" w:styleId="QuoteChar">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customStyle="1" w:styleId="HeaderChar">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customStyle="1" w:styleId="FooterChar">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customStyle="1" w:styleId="BodyTextChar">
    <w:name w:val="Body Text Char"/>
    <w:basedOn w:val="DefaultParagraphFont"/>
    <w:link w:val="BodyText"/>
    <w:uiPriority w:val="1"/>
    <w:rsid w:val="005B31BE"/>
    <w:rPr>
      <w:rFonts w:ascii="Trebuchet MS" w:eastAsia="Trebuchet MS" w:hAnsi="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D2564"/>
    <w:pPr>
      <w:ind w:left="113"/>
    </w:pPr>
  </w:style>
  <w:style w:type="paragraph" w:customStyle="1" w:styleId="xmsonormal">
    <w:name w:val="xmsonormal"/>
    <w:basedOn w:val="Normal"/>
    <w:rsid w:val="002F235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2F235E"/>
  </w:style>
  <w:style w:type="paragraph" w:styleId="CommentText">
    <w:name w:val="annotation text"/>
    <w:basedOn w:val="Normal"/>
    <w:link w:val="CommentTextChar"/>
    <w:uiPriority w:val="99"/>
    <w:unhideWhenUsed/>
    <w:rsid w:val="002F235E"/>
    <w:rPr>
      <w:sz w:val="20"/>
      <w:szCs w:val="20"/>
    </w:rPr>
  </w:style>
  <w:style w:type="character" w:customStyle="1" w:styleId="CommentTextChar">
    <w:name w:val="Comment Text Char"/>
    <w:basedOn w:val="DefaultParagraphFont"/>
    <w:link w:val="CommentText"/>
    <w:uiPriority w:val="99"/>
    <w:rsid w:val="002F235E"/>
    <w:rPr>
      <w:rFonts w:ascii="Trebuchet MS" w:eastAsia="Trebuchet MS" w:hAnsi="Trebuchet MS" w:cs="Trebuchet MS"/>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2F235E"/>
    <w:rPr>
      <w:b/>
      <w:bCs/>
    </w:rPr>
  </w:style>
  <w:style w:type="character" w:customStyle="1" w:styleId="CommentSubjectChar">
    <w:name w:val="Comment Subject Char"/>
    <w:basedOn w:val="CommentTextChar"/>
    <w:link w:val="CommentSubject"/>
    <w:uiPriority w:val="99"/>
    <w:semiHidden/>
    <w:rsid w:val="002F235E"/>
    <w:rPr>
      <w:rFonts w:ascii="Trebuchet MS" w:eastAsia="Trebuchet MS" w:hAnsi="Trebuchet MS" w:cs="Trebuchet MS"/>
      <w:b/>
      <w:bCs/>
      <w:kern w:val="0"/>
      <w:sz w:val="20"/>
      <w:szCs w:val="20"/>
      <w:lang w:val="en-US"/>
      <w14:ligatures w14:val="none"/>
    </w:rPr>
  </w:style>
  <w:style w:type="character" w:styleId="CommentReference">
    <w:name w:val="annotation reference"/>
    <w:basedOn w:val="DefaultParagraphFont"/>
    <w:uiPriority w:val="99"/>
    <w:semiHidden/>
    <w:unhideWhenUsed/>
    <w:rsid w:val="00042B15"/>
    <w:rPr>
      <w:sz w:val="16"/>
      <w:szCs w:val="16"/>
    </w:rPr>
  </w:style>
  <w:style w:type="paragraph" w:customStyle="1" w:styleId="pf0">
    <w:name w:val="pf0"/>
    <w:basedOn w:val="Normal"/>
    <w:rsid w:val="00DC350F"/>
    <w:pPr>
      <w:widowControl/>
      <w:autoSpaceDE/>
      <w:autoSpaceDN/>
      <w:spacing w:before="100" w:beforeAutospacing="1" w:after="100" w:afterAutospacing="1"/>
      <w:ind w:left="340"/>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DC350F"/>
    <w:rPr>
      <w:rFonts w:ascii="Segoe UI" w:hAnsi="Segoe UI" w:cs="Segoe UI" w:hint="default"/>
      <w:b/>
      <w:bCs/>
      <w:color w:val="006AB4"/>
      <w:sz w:val="18"/>
      <w:szCs w:val="18"/>
    </w:rPr>
  </w:style>
  <w:style w:type="paragraph" w:customStyle="1" w:styleId="paragraph">
    <w:name w:val="paragraph"/>
    <w:basedOn w:val="Normal"/>
    <w:rsid w:val="003C34BF"/>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3C34BF"/>
  </w:style>
  <w:style w:type="character" w:customStyle="1" w:styleId="eop">
    <w:name w:val="eop"/>
    <w:basedOn w:val="DefaultParagraphFont"/>
    <w:rsid w:val="003C34BF"/>
  </w:style>
  <w:style w:type="character" w:styleId="Hyperlink">
    <w:name w:val="Hyperlink"/>
    <w:basedOn w:val="DefaultParagraphFont"/>
    <w:uiPriority w:val="99"/>
    <w:unhideWhenUsed/>
    <w:rsid w:val="00312B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rcoa.ac.uk/patients/patient-information-resources/patient-information-leaflets-video-resource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rcoa.ac.uk/patients/patient-information-resources/patient-information-leaflets-video-resourc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2.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Props1.xml><?xml version="1.0" encoding="utf-8"?>
<ds:datastoreItem xmlns:ds="http://schemas.openxmlformats.org/officeDocument/2006/customXml" ds:itemID="{052CE211-3F12-4165-BD1A-36E266D2C0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5A9015-0A7B-44F9-99C7-E4663C82BC90}">
  <ds:schemaRefs>
    <ds:schemaRef ds:uri="http://schemas.microsoft.com/sharepoint/v3/contenttype/forms"/>
  </ds:schemaRefs>
</ds:datastoreItem>
</file>

<file path=customXml/itemProps3.xml><?xml version="1.0" encoding="utf-8"?>
<ds:datastoreItem xmlns:ds="http://schemas.openxmlformats.org/officeDocument/2006/customXml" ds:itemID="{23A1B3B0-264B-489F-84BC-0CA67439062E}">
  <ds:schemaRefs>
    <ds:schemaRef ds:uri="http://schemas.microsoft.com/office/2006/metadata/properties"/>
    <ds:schemaRef ds:uri="http://schemas.microsoft.com/office/infopath/2007/PartnerControls"/>
    <ds:schemaRef ds:uri="0657cea1-7abe-4a58-9362-8a3f81fe83bb"/>
    <ds:schemaRef ds:uri="1f191942-6bfc-41ac-b818-c27b6457eb64"/>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62</TotalTime>
  <Pages>1</Pages>
  <Words>2615</Words>
  <Characters>14910</Characters>
  <Application>Microsoft Office Word</Application>
  <DocSecurity>4</DocSecurity>
  <Lines>124</Lines>
  <Paragraphs>34</Paragraphs>
  <ScaleCrop>false</ScaleCrop>
  <Company/>
  <LinksUpToDate>false</LinksUpToDate>
  <CharactersWithSpaces>17491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RIDGEON, Anne-marie (NHS ENGLAND)</dc:creator>
  <cp:keywords/>
  <dc:description/>
  <cp:lastModifiedBy>RIDGEON, Anne-Marie (NHS ENGLAND)</cp:lastModifiedBy>
  <cp:revision>164</cp:revision>
  <dcterms:created xsi:type="dcterms:W3CDTF">2026-02-05T19:44:00Z</dcterms:created>
  <dcterms:modified xsi:type="dcterms:W3CDTF">2026-07-03T10:52:00Z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